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80" w:rsidRDefault="00684A80" w:rsidP="00684A80">
      <w:pPr>
        <w:jc w:val="right"/>
        <w:rPr>
          <w:b/>
        </w:rPr>
      </w:pPr>
      <w:r w:rsidRPr="00684A80">
        <w:rPr>
          <w:b/>
          <w:noProof/>
          <w:lang w:eastAsia="pl-PL"/>
        </w:rPr>
        <w:drawing>
          <wp:inline distT="0" distB="0" distL="0" distR="0">
            <wp:extent cx="1871293" cy="356933"/>
            <wp:effectExtent l="19050" t="0" r="0" b="0"/>
            <wp:docPr id="1" name="Obraz 1" descr="ECO hetman LOGO 50 mm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 hetman LOGO 50 mm -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39" cy="35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4F9" w:rsidRPr="00F42A24" w:rsidRDefault="00EE44F9" w:rsidP="00F42A24">
      <w:pPr>
        <w:pStyle w:val="Bezodstpw"/>
        <w:jc w:val="center"/>
        <w:rPr>
          <w:b/>
        </w:rPr>
      </w:pPr>
      <w:r w:rsidRPr="00F42A24">
        <w:rPr>
          <w:b/>
        </w:rPr>
        <w:t>Harmonogram wywozu nieczystości z terenu Miasta Żyrardowa posesje jednorodzinne</w:t>
      </w:r>
    </w:p>
    <w:p w:rsidR="00EE44F9" w:rsidRPr="00F42A24" w:rsidRDefault="00EE44F9" w:rsidP="00F42A24">
      <w:pPr>
        <w:pStyle w:val="Bezodstpw"/>
        <w:jc w:val="center"/>
        <w:rPr>
          <w:b/>
          <w:sz w:val="28"/>
          <w:szCs w:val="28"/>
        </w:rPr>
      </w:pPr>
      <w:r w:rsidRPr="00F42A24">
        <w:rPr>
          <w:b/>
          <w:sz w:val="28"/>
          <w:szCs w:val="28"/>
        </w:rPr>
        <w:t xml:space="preserve">obowiązuje od 1 </w:t>
      </w:r>
      <w:r w:rsidR="003B2824" w:rsidRPr="00F42A24">
        <w:rPr>
          <w:b/>
          <w:sz w:val="28"/>
          <w:szCs w:val="28"/>
        </w:rPr>
        <w:t>stycznia</w:t>
      </w:r>
      <w:r w:rsidR="007E2AA1" w:rsidRPr="00F42A24">
        <w:rPr>
          <w:b/>
          <w:sz w:val="28"/>
          <w:szCs w:val="28"/>
        </w:rPr>
        <w:t xml:space="preserve"> 20</w:t>
      </w:r>
      <w:r w:rsidR="003B2824" w:rsidRPr="00F42A24">
        <w:rPr>
          <w:b/>
          <w:sz w:val="28"/>
          <w:szCs w:val="28"/>
        </w:rPr>
        <w:t>2</w:t>
      </w:r>
      <w:r w:rsidR="008E7D69">
        <w:rPr>
          <w:b/>
          <w:sz w:val="28"/>
          <w:szCs w:val="28"/>
        </w:rPr>
        <w:t>3</w:t>
      </w:r>
      <w:r w:rsidRPr="00F42A24">
        <w:rPr>
          <w:b/>
          <w:sz w:val="28"/>
          <w:szCs w:val="28"/>
        </w:rPr>
        <w:t xml:space="preserve"> r. do </w:t>
      </w:r>
      <w:r w:rsidR="00AF3D18" w:rsidRPr="00F42A24">
        <w:rPr>
          <w:b/>
          <w:sz w:val="28"/>
          <w:szCs w:val="28"/>
        </w:rPr>
        <w:t>3</w:t>
      </w:r>
      <w:r w:rsidR="00BF139B" w:rsidRPr="00F42A24">
        <w:rPr>
          <w:b/>
          <w:sz w:val="28"/>
          <w:szCs w:val="28"/>
        </w:rPr>
        <w:t xml:space="preserve">1 grudnia </w:t>
      </w:r>
      <w:r w:rsidR="00AF3D18" w:rsidRPr="00F42A24">
        <w:rPr>
          <w:b/>
          <w:sz w:val="28"/>
          <w:szCs w:val="28"/>
        </w:rPr>
        <w:t>20</w:t>
      </w:r>
      <w:r w:rsidR="003B2824" w:rsidRPr="00F42A24">
        <w:rPr>
          <w:b/>
          <w:sz w:val="28"/>
          <w:szCs w:val="28"/>
        </w:rPr>
        <w:t>2</w:t>
      </w:r>
      <w:r w:rsidR="008E7D69">
        <w:rPr>
          <w:b/>
          <w:sz w:val="28"/>
          <w:szCs w:val="28"/>
        </w:rPr>
        <w:t>3</w:t>
      </w:r>
      <w:r w:rsidRPr="00F42A24">
        <w:rPr>
          <w:b/>
          <w:sz w:val="28"/>
          <w:szCs w:val="28"/>
        </w:rPr>
        <w:t xml:space="preserve"> r.</w:t>
      </w:r>
    </w:p>
    <w:p w:rsidR="00EE44F9" w:rsidRPr="00EE44F9" w:rsidRDefault="00EE44F9" w:rsidP="00EE44F9">
      <w:pPr>
        <w:jc w:val="center"/>
        <w:rPr>
          <w:b/>
          <w:sz w:val="28"/>
          <w:szCs w:val="28"/>
        </w:rPr>
      </w:pPr>
      <w:r w:rsidRPr="00EE44F9">
        <w:rPr>
          <w:b/>
          <w:sz w:val="28"/>
          <w:szCs w:val="28"/>
        </w:rPr>
        <w:t>REJON IV A</w:t>
      </w:r>
    </w:p>
    <w:p w:rsidR="00EE44F9" w:rsidRPr="003B2824" w:rsidRDefault="00EE44F9" w:rsidP="003B2824">
      <w:pPr>
        <w:pStyle w:val="Bezodstpw"/>
        <w:rPr>
          <w:b/>
        </w:rPr>
      </w:pPr>
      <w:r w:rsidRPr="003B2824">
        <w:rPr>
          <w:b/>
        </w:rPr>
        <w:t>REJON IV A obejmuje ulice:</w:t>
      </w:r>
    </w:p>
    <w:p w:rsidR="00EE44F9" w:rsidRPr="00545F93" w:rsidRDefault="00EE44F9" w:rsidP="00EE44F9">
      <w:pPr>
        <w:jc w:val="both"/>
      </w:pPr>
      <w:r w:rsidRPr="00545F93">
        <w:t xml:space="preserve">1 Maja (numery parzyste), </w:t>
      </w:r>
      <w:r w:rsidR="00ED4355">
        <w:t xml:space="preserve">Braci Piekarskich, </w:t>
      </w:r>
      <w:r w:rsidRPr="00545F93">
        <w:t>Druhny J. Twardowskiej, Działkowa, Dziekańska, Filipa de Girarda,</w:t>
      </w:r>
      <w:r w:rsidR="0091519C">
        <w:t xml:space="preserve"> Garbarskiego,</w:t>
      </w:r>
      <w:r w:rsidRPr="00545F93">
        <w:t xml:space="preserve"> Gdańska, Glebowa, Izy Zielińskiej, </w:t>
      </w:r>
      <w:r w:rsidR="00BF139B">
        <w:t xml:space="preserve">Jagiełły, </w:t>
      </w:r>
      <w:r w:rsidRPr="00545F93">
        <w:t>Jasna,</w:t>
      </w:r>
      <w:r w:rsidR="00BF139B">
        <w:t xml:space="preserve"> Kasprowicza,</w:t>
      </w:r>
      <w:r w:rsidRPr="00545F93">
        <w:t xml:space="preserve"> Kilińskiego, </w:t>
      </w:r>
      <w:r w:rsidR="00BF139B">
        <w:t xml:space="preserve">Kolejowa, </w:t>
      </w:r>
      <w:r w:rsidR="00E65D97">
        <w:t xml:space="preserve">Konwaliowa, </w:t>
      </w:r>
      <w:r w:rsidR="00BF139B">
        <w:t xml:space="preserve">Kopernika, </w:t>
      </w:r>
      <w:proofErr w:type="spellStart"/>
      <w:r w:rsidRPr="00545F93">
        <w:t>Kosima</w:t>
      </w:r>
      <w:proofErr w:type="spellEnd"/>
      <w:r w:rsidRPr="00545F93">
        <w:t xml:space="preserve">, </w:t>
      </w:r>
      <w:r w:rsidR="00BF139B">
        <w:t xml:space="preserve">Królewska, </w:t>
      </w:r>
      <w:r w:rsidRPr="00545F93">
        <w:t xml:space="preserve">, Kwiatowa, </w:t>
      </w:r>
      <w:r w:rsidR="00BF139B">
        <w:t xml:space="preserve">Lelewela, </w:t>
      </w:r>
      <w:r w:rsidRPr="00545F93">
        <w:t xml:space="preserve">Leszno, Łąkowa, </w:t>
      </w:r>
      <w:r w:rsidR="00BF139B">
        <w:t xml:space="preserve">Makowa, Matejki, </w:t>
      </w:r>
      <w:r w:rsidR="009E188B">
        <w:t xml:space="preserve">Mazowiecka, </w:t>
      </w:r>
      <w:r w:rsidR="00BF139B">
        <w:t>Mickiewicza</w:t>
      </w:r>
      <w:r w:rsidR="003B2824">
        <w:t xml:space="preserve"> (tylko nr nieparzyste)</w:t>
      </w:r>
      <w:r w:rsidR="00BF139B">
        <w:t xml:space="preserve">, Mieszka I, </w:t>
      </w:r>
      <w:r w:rsidRPr="00545F93">
        <w:t>Miodowa,</w:t>
      </w:r>
      <w:r w:rsidR="00BF139B">
        <w:t xml:space="preserve"> Niedziałkowskiego,</w:t>
      </w:r>
      <w:r w:rsidRPr="00545F93">
        <w:t xml:space="preserve"> Peszkowskiego, Piękna, Polna,</w:t>
      </w:r>
      <w:r w:rsidR="003B2824">
        <w:t xml:space="preserve"> </w:t>
      </w:r>
      <w:r w:rsidR="003B2824" w:rsidRPr="00545F93">
        <w:t>Popiełuszki</w:t>
      </w:r>
      <w:r w:rsidR="003B2824">
        <w:t>,</w:t>
      </w:r>
      <w:r w:rsidRPr="00545F93">
        <w:t xml:space="preserve"> Salezjańska, </w:t>
      </w:r>
      <w:proofErr w:type="spellStart"/>
      <w:r w:rsidRPr="00545F93">
        <w:t>Skrowaczewskiego</w:t>
      </w:r>
      <w:proofErr w:type="spellEnd"/>
      <w:r w:rsidRPr="00545F93">
        <w:t>, Spółdzielcza,</w:t>
      </w:r>
      <w:r w:rsidR="00BF139B">
        <w:t xml:space="preserve"> Towarowa, </w:t>
      </w:r>
      <w:r w:rsidRPr="00545F93">
        <w:t xml:space="preserve"> Waryńskiego, </w:t>
      </w:r>
      <w:proofErr w:type="spellStart"/>
      <w:r w:rsidRPr="00545F93">
        <w:t>Werbickiego</w:t>
      </w:r>
      <w:proofErr w:type="spellEnd"/>
      <w:r w:rsidRPr="00545F93">
        <w:t>, Wiejska,</w:t>
      </w:r>
      <w:r w:rsidR="00BF139B">
        <w:t xml:space="preserve"> Zielona, </w:t>
      </w:r>
      <w:r w:rsidRPr="00545F93">
        <w:t xml:space="preserve"> Zielony Zaułek</w:t>
      </w:r>
      <w:r w:rsidR="00ED4355">
        <w:t>, Żytnia</w:t>
      </w:r>
    </w:p>
    <w:p w:rsidR="00EE44F9" w:rsidRPr="00BF139B" w:rsidRDefault="00EE44F9" w:rsidP="00F42A24">
      <w:pPr>
        <w:pStyle w:val="Bezodstpw"/>
        <w:rPr>
          <w:b/>
          <w:bCs/>
          <w:sz w:val="24"/>
          <w:szCs w:val="24"/>
        </w:rPr>
      </w:pPr>
      <w:r w:rsidRPr="008D57DE">
        <w:rPr>
          <w:b/>
        </w:rPr>
        <w:t>UWAGA!</w:t>
      </w:r>
      <w:r w:rsidR="003B2824">
        <w:rPr>
          <w:b/>
        </w:rPr>
        <w:t xml:space="preserve">    </w:t>
      </w:r>
      <w:r w:rsidRPr="008D57DE">
        <w:t xml:space="preserve">Pojemniki lub worki należy wystawić na ulicę w dniu wywozu </w:t>
      </w:r>
      <w:r w:rsidRPr="00BF139B">
        <w:rPr>
          <w:b/>
          <w:bCs/>
          <w:sz w:val="24"/>
          <w:szCs w:val="24"/>
        </w:rPr>
        <w:t xml:space="preserve">do godz. </w:t>
      </w:r>
      <w:r w:rsidR="00BF139B" w:rsidRPr="00BF139B">
        <w:rPr>
          <w:b/>
          <w:bCs/>
          <w:sz w:val="24"/>
          <w:szCs w:val="24"/>
        </w:rPr>
        <w:t>6:00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6"/>
        <w:gridCol w:w="639"/>
        <w:gridCol w:w="322"/>
        <w:gridCol w:w="318"/>
        <w:gridCol w:w="646"/>
        <w:gridCol w:w="529"/>
        <w:gridCol w:w="10"/>
        <w:gridCol w:w="259"/>
        <w:gridCol w:w="260"/>
        <w:gridCol w:w="534"/>
        <w:gridCol w:w="1364"/>
        <w:gridCol w:w="1495"/>
        <w:gridCol w:w="527"/>
        <w:gridCol w:w="269"/>
        <w:gridCol w:w="259"/>
        <w:gridCol w:w="533"/>
        <w:gridCol w:w="1216"/>
      </w:tblGrid>
      <w:tr w:rsidR="008D57DE" w:rsidTr="008E7D69">
        <w:trPr>
          <w:trHeight w:val="546"/>
        </w:trPr>
        <w:tc>
          <w:tcPr>
            <w:tcW w:w="1276" w:type="dxa"/>
            <w:vMerge w:val="restart"/>
            <w:vAlign w:val="center"/>
          </w:tcPr>
          <w:p w:rsidR="008D57DE" w:rsidRDefault="008D57DE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miesiąc</w:t>
            </w:r>
          </w:p>
        </w:tc>
        <w:tc>
          <w:tcPr>
            <w:tcW w:w="1925" w:type="dxa"/>
            <w:gridSpan w:val="4"/>
            <w:vMerge w:val="restart"/>
            <w:vAlign w:val="center"/>
          </w:tcPr>
          <w:p w:rsidR="008D57DE" w:rsidRDefault="008D57DE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pojemniki na odpady komunalne </w:t>
            </w:r>
            <w:r w:rsidR="00244FAA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zmieszane</w:t>
            </w:r>
            <w:r w:rsidR="00244FA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55" w:type="dxa"/>
            <w:gridSpan w:val="12"/>
            <w:vAlign w:val="center"/>
          </w:tcPr>
          <w:p w:rsidR="008D57DE" w:rsidRDefault="008D57DE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odpady segregowane</w:t>
            </w:r>
          </w:p>
        </w:tc>
      </w:tr>
      <w:tr w:rsidR="00BF139B" w:rsidTr="008E7D69"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F139B" w:rsidRDefault="00BF139B" w:rsidP="008D57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F139B" w:rsidRDefault="00BF139B" w:rsidP="008D57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gridSpan w:val="5"/>
            <w:tcBorders>
              <w:bottom w:val="single" w:sz="4" w:space="0" w:color="auto"/>
            </w:tcBorders>
            <w:vAlign w:val="center"/>
          </w:tcPr>
          <w:p w:rsidR="00BF139B" w:rsidRDefault="00F04F89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BF139B">
              <w:rPr>
                <w:b/>
                <w:sz w:val="20"/>
                <w:szCs w:val="20"/>
              </w:rPr>
              <w:t>worzywa sztuczne</w:t>
            </w:r>
            <w:r>
              <w:rPr>
                <w:b/>
                <w:sz w:val="20"/>
                <w:szCs w:val="20"/>
              </w:rPr>
              <w:t>, metale – worek żółty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BF139B" w:rsidRDefault="00F04F89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papier – worek niebieski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BF139B" w:rsidRDefault="00BF139B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szkło opakowaniowe</w:t>
            </w:r>
          </w:p>
          <w:p w:rsidR="00BF139B" w:rsidRDefault="00BF139B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worek zielony</w:t>
            </w:r>
          </w:p>
        </w:tc>
        <w:tc>
          <w:tcPr>
            <w:tcW w:w="1588" w:type="dxa"/>
            <w:gridSpan w:val="4"/>
            <w:tcBorders>
              <w:bottom w:val="single" w:sz="4" w:space="0" w:color="auto"/>
            </w:tcBorders>
            <w:vAlign w:val="center"/>
          </w:tcPr>
          <w:p w:rsidR="00BF139B" w:rsidRDefault="00BF139B" w:rsidP="00DF2F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odpady </w:t>
            </w:r>
            <w:r w:rsidR="00DF2F9A">
              <w:rPr>
                <w:b/>
                <w:sz w:val="20"/>
                <w:szCs w:val="20"/>
              </w:rPr>
              <w:t>BIO</w:t>
            </w:r>
            <w:r>
              <w:rPr>
                <w:b/>
                <w:sz w:val="20"/>
                <w:szCs w:val="20"/>
              </w:rPr>
              <w:t xml:space="preserve"> – worek brązowy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BF139B" w:rsidRDefault="00BF139B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gabaryty</w:t>
            </w:r>
          </w:p>
        </w:tc>
      </w:tr>
      <w:tr w:rsidR="008E7D69" w:rsidTr="008E7D6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Default="008E7D69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styczeń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031D05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031D05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B75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50A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+ choinki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7E2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7D69" w:rsidTr="008E7D6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Default="006C747D" w:rsidP="00BF13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luty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031D05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031D05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8E7D69" w:rsidP="006C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+ choinki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7D69" w:rsidTr="008E7D6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Default="008E7D69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marzec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031D05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031D05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B96531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E7D69" w:rsidTr="008E7D6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B4" w:rsidRDefault="00BD1DB4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kwiecień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B4" w:rsidRPr="00AD70F8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B4" w:rsidRPr="008E7D69" w:rsidRDefault="008E7D69" w:rsidP="00253474">
            <w:pPr>
              <w:jc w:val="center"/>
              <w:rPr>
                <w:sz w:val="20"/>
                <w:szCs w:val="20"/>
              </w:rPr>
            </w:pPr>
            <w:r w:rsidRPr="008E7D69">
              <w:rPr>
                <w:sz w:val="20"/>
                <w:szCs w:val="20"/>
              </w:rPr>
              <w:t>18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B4" w:rsidRPr="008E7D69" w:rsidRDefault="008E7D69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B4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B4" w:rsidRPr="00A63DA4" w:rsidRDefault="00031D05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B4" w:rsidRPr="00A63DA4" w:rsidRDefault="00031D05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B4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B4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B4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7D69" w:rsidTr="008E7D6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8" w:rsidRDefault="00AD70F8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8" w:rsidRPr="008E7D69" w:rsidRDefault="008E7D69" w:rsidP="00253474">
            <w:pPr>
              <w:jc w:val="center"/>
              <w:rPr>
                <w:sz w:val="20"/>
                <w:szCs w:val="20"/>
              </w:rPr>
            </w:pPr>
            <w:r w:rsidRPr="008E7D69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8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8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8" w:rsidRPr="00B97D77" w:rsidRDefault="008E7D69" w:rsidP="002534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8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8" w:rsidRPr="00A63DA4" w:rsidRDefault="00031D05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8" w:rsidRPr="00A63DA4" w:rsidRDefault="00031D05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8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8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F8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7D69" w:rsidTr="008E7D69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Default="008E7D69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czerwiec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721040" w:rsidRDefault="00721040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8E7D69" w:rsidRDefault="00031D05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031D05" w:rsidRDefault="00031D05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B96531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8E7D69" w:rsidTr="008E7D69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7" w:rsidRDefault="00D24187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lipiec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7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7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7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7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7" w:rsidRPr="00A63DA4" w:rsidRDefault="00031D05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7" w:rsidRPr="00A63DA4" w:rsidRDefault="00031D05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7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7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7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7D69" w:rsidTr="008E7D69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3D" w:rsidRDefault="00037A3D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sierpień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3D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3D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3D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3D" w:rsidRPr="008E7D69" w:rsidRDefault="008E7D69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3D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3D" w:rsidRPr="00A63DA4" w:rsidRDefault="00031D05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3D" w:rsidRPr="00031D05" w:rsidRDefault="00031D05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3D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3D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3D" w:rsidRPr="00A63DA4" w:rsidRDefault="00B96531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7D69" w:rsidTr="008E7D69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Default="008E7D69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wrzesień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031D05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031D05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B96531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E7D69" w:rsidTr="008E7D69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Default="008E7D69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październik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031D05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031D05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7D69" w:rsidTr="008E7D69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Default="008E7D69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listopad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031D05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031D05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D69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7D69" w:rsidTr="008E7D69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7" w:rsidRDefault="00D24187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grudzień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7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7" w:rsidRPr="00BD1DB4" w:rsidRDefault="008E7D69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7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7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7" w:rsidRPr="00A63DA4" w:rsidRDefault="00031D05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7" w:rsidRPr="00A63DA4" w:rsidRDefault="00031D05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7" w:rsidRPr="00A63DA4" w:rsidRDefault="008E7D69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87" w:rsidRPr="00A63DA4" w:rsidRDefault="00B96531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p w:rsidR="00960749" w:rsidRDefault="00960749" w:rsidP="00960749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O</w:t>
      </w:r>
      <w:r w:rsidRPr="00DF2F9A">
        <w:rPr>
          <w:rFonts w:ascii="Times New Roman" w:hAnsi="Times New Roman"/>
          <w:b/>
          <w:sz w:val="28"/>
          <w:szCs w:val="28"/>
        </w:rPr>
        <w:t>dpady komunalne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5042">
        <w:rPr>
          <w:rFonts w:ascii="Times New Roman" w:hAnsi="Times New Roman"/>
          <w:b/>
          <w:sz w:val="28"/>
          <w:szCs w:val="28"/>
        </w:rPr>
        <w:t>zmieszane (niesegregowane)</w:t>
      </w:r>
      <w:r w:rsidR="003B2824">
        <w:rPr>
          <w:rFonts w:ascii="Times New Roman" w:hAnsi="Times New Roman"/>
          <w:b/>
          <w:sz w:val="28"/>
          <w:szCs w:val="28"/>
        </w:rPr>
        <w:t xml:space="preserve"> </w:t>
      </w:r>
      <w:r w:rsidRPr="00DF2F9A">
        <w:rPr>
          <w:rFonts w:ascii="Times New Roman" w:hAnsi="Times New Roman"/>
          <w:sz w:val="28"/>
          <w:szCs w:val="28"/>
        </w:rPr>
        <w:t xml:space="preserve">- </w:t>
      </w:r>
      <w:r w:rsidRPr="00DF2F9A">
        <w:rPr>
          <w:rFonts w:ascii="Times New Roman" w:hAnsi="Times New Roman"/>
        </w:rPr>
        <w:t>gromadzone w pojemnikach – pojemnik zapewnia właściciel posesji. Pojemnik musi spełniać normę PN-EN 840-1 i być przystosowany do opróżniania przy użyciu specjalistycznego sprzętu</w:t>
      </w:r>
      <w:r>
        <w:rPr>
          <w:rFonts w:ascii="Times New Roman" w:hAnsi="Times New Roman"/>
        </w:rPr>
        <w:t>.</w:t>
      </w:r>
    </w:p>
    <w:p w:rsidR="00960749" w:rsidRPr="00DF2F9A" w:rsidRDefault="00960749" w:rsidP="00960749">
      <w:pPr>
        <w:pStyle w:val="Bezodstpw"/>
        <w:jc w:val="both"/>
        <w:rPr>
          <w:rFonts w:ascii="Times New Roman" w:hAnsi="Times New Roman"/>
        </w:rPr>
      </w:pPr>
      <w:bookmarkStart w:id="0" w:name="_GoBack"/>
      <w:bookmarkEnd w:id="0"/>
    </w:p>
    <w:p w:rsidR="00960749" w:rsidRDefault="00960749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F5042">
        <w:rPr>
          <w:rFonts w:ascii="Times New Roman" w:hAnsi="Times New Roman"/>
          <w:b/>
          <w:sz w:val="28"/>
          <w:szCs w:val="28"/>
        </w:rPr>
        <w:t>Metale i tworzywa sztuczne</w:t>
      </w:r>
      <w:r w:rsidRPr="00DF2F9A">
        <w:rPr>
          <w:rFonts w:ascii="Times New Roman" w:hAnsi="Times New Roman"/>
          <w:sz w:val="24"/>
          <w:szCs w:val="24"/>
        </w:rPr>
        <w:t>– gromadzone w workach. Worki mieszkaniec otrzymuje w systemie pełny na pusty, w dniu odbioru odpadów</w:t>
      </w:r>
      <w:r>
        <w:rPr>
          <w:rFonts w:ascii="Times New Roman" w:hAnsi="Times New Roman"/>
          <w:sz w:val="24"/>
          <w:szCs w:val="24"/>
        </w:rPr>
        <w:t>.</w:t>
      </w:r>
    </w:p>
    <w:p w:rsidR="00960749" w:rsidRDefault="00960749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60749" w:rsidRDefault="00960749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F5042">
        <w:rPr>
          <w:rFonts w:ascii="Times New Roman" w:hAnsi="Times New Roman"/>
          <w:b/>
          <w:sz w:val="28"/>
          <w:szCs w:val="28"/>
        </w:rPr>
        <w:t>Papier</w:t>
      </w:r>
      <w:r>
        <w:rPr>
          <w:rFonts w:ascii="Times New Roman" w:hAnsi="Times New Roman"/>
          <w:sz w:val="24"/>
          <w:szCs w:val="24"/>
        </w:rPr>
        <w:t>– gromadzony</w:t>
      </w:r>
      <w:r w:rsidRPr="00DF2F9A">
        <w:rPr>
          <w:rFonts w:ascii="Times New Roman" w:hAnsi="Times New Roman"/>
          <w:sz w:val="24"/>
          <w:szCs w:val="24"/>
        </w:rPr>
        <w:t xml:space="preserve"> w workach. Worki mieszkaniec otrzymuje w systemie pełny na pusty, w dniu odbioru odpadów</w:t>
      </w:r>
      <w:r>
        <w:rPr>
          <w:rFonts w:ascii="Times New Roman" w:hAnsi="Times New Roman"/>
          <w:sz w:val="24"/>
          <w:szCs w:val="24"/>
        </w:rPr>
        <w:t>.</w:t>
      </w:r>
    </w:p>
    <w:p w:rsidR="00684A80" w:rsidRDefault="00684A80" w:rsidP="00960749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</w:p>
    <w:p w:rsidR="00960749" w:rsidRDefault="00960749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O</w:t>
      </w:r>
      <w:r w:rsidRPr="00DF2F9A">
        <w:rPr>
          <w:rFonts w:ascii="Times New Roman" w:hAnsi="Times New Roman"/>
          <w:b/>
          <w:sz w:val="28"/>
          <w:szCs w:val="28"/>
        </w:rPr>
        <w:t>dpady BIO</w:t>
      </w:r>
      <w:r w:rsidRPr="00DF2F9A">
        <w:rPr>
          <w:rFonts w:ascii="Times New Roman" w:hAnsi="Times New Roman"/>
          <w:b/>
          <w:sz w:val="24"/>
          <w:szCs w:val="24"/>
        </w:rPr>
        <w:t xml:space="preserve"> – </w:t>
      </w:r>
      <w:r w:rsidRPr="00DF2F9A">
        <w:rPr>
          <w:rFonts w:ascii="Times New Roman" w:hAnsi="Times New Roman"/>
          <w:sz w:val="24"/>
          <w:szCs w:val="24"/>
        </w:rPr>
        <w:t>gromadzone w workach. Worki mieszkaniec otrzymuje w systemie pełny na pusty, w dniu odbioru odpadów</w:t>
      </w:r>
      <w:r w:rsidR="00AD70F8">
        <w:rPr>
          <w:rFonts w:ascii="Times New Roman" w:hAnsi="Times New Roman"/>
          <w:sz w:val="24"/>
          <w:szCs w:val="24"/>
        </w:rPr>
        <w:t xml:space="preserve">. </w:t>
      </w:r>
    </w:p>
    <w:p w:rsidR="00960749" w:rsidRPr="00DF2F9A" w:rsidRDefault="00960749" w:rsidP="0096074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960749" w:rsidRDefault="00960749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G</w:t>
      </w:r>
      <w:r w:rsidRPr="00DF2F9A">
        <w:rPr>
          <w:rFonts w:ascii="Times New Roman" w:hAnsi="Times New Roman"/>
          <w:b/>
          <w:sz w:val="28"/>
          <w:szCs w:val="28"/>
        </w:rPr>
        <w:t>abaryty</w:t>
      </w:r>
      <w:r w:rsidRPr="00DF2F9A">
        <w:rPr>
          <w:rFonts w:ascii="Times New Roman" w:hAnsi="Times New Roman"/>
          <w:b/>
          <w:sz w:val="24"/>
          <w:szCs w:val="24"/>
        </w:rPr>
        <w:t xml:space="preserve"> - </w:t>
      </w:r>
      <w:r w:rsidRPr="00DF2F9A">
        <w:rPr>
          <w:rFonts w:ascii="Times New Roman" w:hAnsi="Times New Roman"/>
          <w:sz w:val="24"/>
          <w:szCs w:val="24"/>
        </w:rPr>
        <w:t>wystawka przed posesję – odbiór tych odpadów należy zgłosić najpóźniej na 2 dni robocze przed planowanym dniem odbioru</w:t>
      </w:r>
      <w:r>
        <w:rPr>
          <w:rFonts w:ascii="Times New Roman" w:hAnsi="Times New Roman"/>
          <w:sz w:val="24"/>
          <w:szCs w:val="24"/>
        </w:rPr>
        <w:t>.</w:t>
      </w:r>
    </w:p>
    <w:p w:rsidR="00F42A24" w:rsidRDefault="00F42A24" w:rsidP="00F42A24">
      <w:pPr>
        <w:ind w:firstLine="708"/>
        <w:jc w:val="both"/>
        <w:rPr>
          <w:sz w:val="16"/>
          <w:szCs w:val="16"/>
        </w:rPr>
      </w:pPr>
    </w:p>
    <w:p w:rsidR="00EE10EC" w:rsidRPr="00684A80" w:rsidRDefault="00F42A24" w:rsidP="00F42A24">
      <w:pPr>
        <w:ind w:firstLine="708"/>
        <w:jc w:val="both"/>
        <w:rPr>
          <w:sz w:val="16"/>
          <w:szCs w:val="16"/>
        </w:rPr>
      </w:pPr>
      <w:r w:rsidRPr="00684A80">
        <w:rPr>
          <w:sz w:val="16"/>
          <w:szCs w:val="16"/>
        </w:rPr>
        <w:t xml:space="preserve">W sprawach związanych z obsługą mieszkańców w zakresie wywozu odpadów prosimy o kontakt </w:t>
      </w:r>
      <w:r>
        <w:rPr>
          <w:sz w:val="16"/>
          <w:szCs w:val="16"/>
        </w:rPr>
        <w:t xml:space="preserve">Operatorem: </w:t>
      </w:r>
      <w:r w:rsidRPr="00B914B3">
        <w:rPr>
          <w:b/>
          <w:sz w:val="24"/>
          <w:szCs w:val="24"/>
        </w:rPr>
        <w:t>22 729-98-98, 729-98-99</w:t>
      </w:r>
      <w:r w:rsidRPr="006043FE">
        <w:rPr>
          <w:b/>
          <w:sz w:val="16"/>
          <w:szCs w:val="16"/>
        </w:rPr>
        <w:t xml:space="preserve">, </w:t>
      </w:r>
      <w:r w:rsidR="00026B68">
        <w:rPr>
          <w:b/>
          <w:sz w:val="16"/>
          <w:szCs w:val="16"/>
        </w:rPr>
        <w:t xml:space="preserve"> </w:t>
      </w:r>
      <w:r w:rsidRPr="006043FE">
        <w:rPr>
          <w:b/>
          <w:sz w:val="16"/>
          <w:szCs w:val="16"/>
        </w:rPr>
        <w:t xml:space="preserve">e-mail: </w:t>
      </w:r>
      <w:hyperlink r:id="rId6" w:history="1">
        <w:r w:rsidRPr="00B914B3">
          <w:rPr>
            <w:rStyle w:val="Hipercze"/>
            <w:b/>
            <w:sz w:val="24"/>
            <w:szCs w:val="24"/>
          </w:rPr>
          <w:t>biuro@eko-hetman.pl</w:t>
        </w:r>
      </w:hyperlink>
      <w:r>
        <w:rPr>
          <w:sz w:val="16"/>
          <w:szCs w:val="16"/>
        </w:rPr>
        <w:t xml:space="preserve"> lub </w:t>
      </w:r>
      <w:r w:rsidRPr="00684A80">
        <w:rPr>
          <w:sz w:val="16"/>
          <w:szCs w:val="16"/>
        </w:rPr>
        <w:t>Koordynatorem ds. odbioru odpadów komunalnych pod numerami telefonów:</w:t>
      </w:r>
      <w:r w:rsidRPr="00684A80">
        <w:rPr>
          <w:b/>
          <w:sz w:val="16"/>
          <w:szCs w:val="16"/>
        </w:rPr>
        <w:t xml:space="preserve"> </w:t>
      </w:r>
      <w:r w:rsidRPr="006043FE">
        <w:rPr>
          <w:sz w:val="16"/>
          <w:szCs w:val="16"/>
        </w:rPr>
        <w:t xml:space="preserve">(46) 855 40 41 wew. 237, kom.: 728-355-284 </w:t>
      </w:r>
      <w:r w:rsidRPr="00684A80">
        <w:rPr>
          <w:sz w:val="16"/>
          <w:szCs w:val="16"/>
        </w:rPr>
        <w:t>lub drogą elektroniczną e-mail:</w:t>
      </w:r>
      <w:hyperlink r:id="rId7" w:history="1">
        <w:r w:rsidRPr="006043FE">
          <w:rPr>
            <w:rStyle w:val="Hipercze"/>
            <w:sz w:val="16"/>
            <w:szCs w:val="16"/>
          </w:rPr>
          <w:t>bok@pgk.zyrardow.pl</w:t>
        </w:r>
      </w:hyperlink>
      <w:r w:rsidRPr="006043FE">
        <w:rPr>
          <w:sz w:val="16"/>
          <w:szCs w:val="16"/>
        </w:rPr>
        <w:t>.</w:t>
      </w:r>
      <w:r w:rsidRPr="00684A80">
        <w:rPr>
          <w:sz w:val="16"/>
          <w:szCs w:val="16"/>
        </w:rPr>
        <w:t xml:space="preserve"> Siedziba Koordynatora – PGK Żyrardów, ul. Czysta 5, godz. pracy 8.00 – 16.00 od poniedziałku do piątku.</w:t>
      </w:r>
    </w:p>
    <w:sectPr w:rsidR="00EE10EC" w:rsidRPr="00684A80" w:rsidSect="00EE4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9F"/>
    <w:multiLevelType w:val="hybridMultilevel"/>
    <w:tmpl w:val="3B12AD2C"/>
    <w:lvl w:ilvl="0" w:tplc="E36A03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4E5C"/>
    <w:multiLevelType w:val="hybridMultilevel"/>
    <w:tmpl w:val="69B25546"/>
    <w:lvl w:ilvl="0" w:tplc="7CB494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568B"/>
    <w:multiLevelType w:val="hybridMultilevel"/>
    <w:tmpl w:val="1E4E00D2"/>
    <w:lvl w:ilvl="0" w:tplc="2C6ED4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007AC"/>
    <w:multiLevelType w:val="hybridMultilevel"/>
    <w:tmpl w:val="21A0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F9"/>
    <w:rsid w:val="000068F5"/>
    <w:rsid w:val="00024A10"/>
    <w:rsid w:val="00026B68"/>
    <w:rsid w:val="00031D05"/>
    <w:rsid w:val="00037A3D"/>
    <w:rsid w:val="00044549"/>
    <w:rsid w:val="000445E1"/>
    <w:rsid w:val="00063EE0"/>
    <w:rsid w:val="0006717D"/>
    <w:rsid w:val="0009493D"/>
    <w:rsid w:val="00096E5B"/>
    <w:rsid w:val="000A211E"/>
    <w:rsid w:val="000A7A37"/>
    <w:rsid w:val="000B3D7F"/>
    <w:rsid w:val="000D20F6"/>
    <w:rsid w:val="000D6B4B"/>
    <w:rsid w:val="000E7325"/>
    <w:rsid w:val="000F1104"/>
    <w:rsid w:val="00100618"/>
    <w:rsid w:val="0011399F"/>
    <w:rsid w:val="00125CB5"/>
    <w:rsid w:val="00137996"/>
    <w:rsid w:val="0014643C"/>
    <w:rsid w:val="00163015"/>
    <w:rsid w:val="00166E16"/>
    <w:rsid w:val="001C6D66"/>
    <w:rsid w:val="001E259D"/>
    <w:rsid w:val="00244FAA"/>
    <w:rsid w:val="00253474"/>
    <w:rsid w:val="002661DB"/>
    <w:rsid w:val="00291B91"/>
    <w:rsid w:val="002B6CC2"/>
    <w:rsid w:val="002F3445"/>
    <w:rsid w:val="0030790C"/>
    <w:rsid w:val="003203D5"/>
    <w:rsid w:val="00320E47"/>
    <w:rsid w:val="00351771"/>
    <w:rsid w:val="00371AF8"/>
    <w:rsid w:val="00383EE6"/>
    <w:rsid w:val="003B1CE3"/>
    <w:rsid w:val="003B2824"/>
    <w:rsid w:val="003B4BA2"/>
    <w:rsid w:val="003C75FC"/>
    <w:rsid w:val="003D268C"/>
    <w:rsid w:val="003F63DB"/>
    <w:rsid w:val="004362D1"/>
    <w:rsid w:val="00455020"/>
    <w:rsid w:val="00483135"/>
    <w:rsid w:val="00491663"/>
    <w:rsid w:val="004919A7"/>
    <w:rsid w:val="004A7AF6"/>
    <w:rsid w:val="004E610E"/>
    <w:rsid w:val="00526231"/>
    <w:rsid w:val="005451FD"/>
    <w:rsid w:val="00545F93"/>
    <w:rsid w:val="00570182"/>
    <w:rsid w:val="005A6484"/>
    <w:rsid w:val="005C5E6E"/>
    <w:rsid w:val="005D4D6C"/>
    <w:rsid w:val="005E0A45"/>
    <w:rsid w:val="005E7441"/>
    <w:rsid w:val="005F70C4"/>
    <w:rsid w:val="00607156"/>
    <w:rsid w:val="00616C8C"/>
    <w:rsid w:val="0062514D"/>
    <w:rsid w:val="00684A80"/>
    <w:rsid w:val="00686FCF"/>
    <w:rsid w:val="006B02A3"/>
    <w:rsid w:val="006B2CD9"/>
    <w:rsid w:val="006C747D"/>
    <w:rsid w:val="006E2D9A"/>
    <w:rsid w:val="006E422E"/>
    <w:rsid w:val="00721040"/>
    <w:rsid w:val="00731591"/>
    <w:rsid w:val="00741B45"/>
    <w:rsid w:val="00784D7D"/>
    <w:rsid w:val="007972E0"/>
    <w:rsid w:val="007A606F"/>
    <w:rsid w:val="007D2BFD"/>
    <w:rsid w:val="007E2AA1"/>
    <w:rsid w:val="007F2785"/>
    <w:rsid w:val="00830DC8"/>
    <w:rsid w:val="00850000"/>
    <w:rsid w:val="00851244"/>
    <w:rsid w:val="00852407"/>
    <w:rsid w:val="00852B1C"/>
    <w:rsid w:val="0086094B"/>
    <w:rsid w:val="008625CD"/>
    <w:rsid w:val="00870743"/>
    <w:rsid w:val="008721B4"/>
    <w:rsid w:val="00896FAF"/>
    <w:rsid w:val="008D0741"/>
    <w:rsid w:val="008D1D21"/>
    <w:rsid w:val="008D57DE"/>
    <w:rsid w:val="008D6EA0"/>
    <w:rsid w:val="008E03E0"/>
    <w:rsid w:val="008E7D69"/>
    <w:rsid w:val="00911C9B"/>
    <w:rsid w:val="0091519C"/>
    <w:rsid w:val="00951E79"/>
    <w:rsid w:val="00955368"/>
    <w:rsid w:val="00960749"/>
    <w:rsid w:val="00964DC1"/>
    <w:rsid w:val="00990CAD"/>
    <w:rsid w:val="009C289A"/>
    <w:rsid w:val="009E188B"/>
    <w:rsid w:val="00A22985"/>
    <w:rsid w:val="00A63DA4"/>
    <w:rsid w:val="00A77E0E"/>
    <w:rsid w:val="00AC7191"/>
    <w:rsid w:val="00AC7ED8"/>
    <w:rsid w:val="00AD02F0"/>
    <w:rsid w:val="00AD70F8"/>
    <w:rsid w:val="00AE32A5"/>
    <w:rsid w:val="00AF3D18"/>
    <w:rsid w:val="00AF5A85"/>
    <w:rsid w:val="00AF718B"/>
    <w:rsid w:val="00B0458B"/>
    <w:rsid w:val="00B43EFE"/>
    <w:rsid w:val="00B56D32"/>
    <w:rsid w:val="00B750A9"/>
    <w:rsid w:val="00B96531"/>
    <w:rsid w:val="00B97D77"/>
    <w:rsid w:val="00BD1DB4"/>
    <w:rsid w:val="00BE6459"/>
    <w:rsid w:val="00BF139B"/>
    <w:rsid w:val="00C1701D"/>
    <w:rsid w:val="00C5333C"/>
    <w:rsid w:val="00C7718F"/>
    <w:rsid w:val="00C96F97"/>
    <w:rsid w:val="00CA6437"/>
    <w:rsid w:val="00CE102D"/>
    <w:rsid w:val="00CE413C"/>
    <w:rsid w:val="00CE5073"/>
    <w:rsid w:val="00D027FA"/>
    <w:rsid w:val="00D05BD2"/>
    <w:rsid w:val="00D11917"/>
    <w:rsid w:val="00D24187"/>
    <w:rsid w:val="00D57F5A"/>
    <w:rsid w:val="00D801E7"/>
    <w:rsid w:val="00D84F55"/>
    <w:rsid w:val="00DF2F9A"/>
    <w:rsid w:val="00E41312"/>
    <w:rsid w:val="00E63738"/>
    <w:rsid w:val="00E652C2"/>
    <w:rsid w:val="00E65D97"/>
    <w:rsid w:val="00E74FA1"/>
    <w:rsid w:val="00E844CB"/>
    <w:rsid w:val="00ED4355"/>
    <w:rsid w:val="00EE10EC"/>
    <w:rsid w:val="00EE31BA"/>
    <w:rsid w:val="00EE44F9"/>
    <w:rsid w:val="00F04F89"/>
    <w:rsid w:val="00F362FE"/>
    <w:rsid w:val="00F376D5"/>
    <w:rsid w:val="00F42A24"/>
    <w:rsid w:val="00F51BBB"/>
    <w:rsid w:val="00F81241"/>
    <w:rsid w:val="00FC30FC"/>
    <w:rsid w:val="00FE6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92770-8F18-4789-AEA4-3801E03D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4D7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F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1B45"/>
    <w:pPr>
      <w:ind w:left="720"/>
      <w:contextualSpacing/>
    </w:pPr>
  </w:style>
  <w:style w:type="paragraph" w:styleId="Bezodstpw">
    <w:name w:val="No Spacing"/>
    <w:uiPriority w:val="1"/>
    <w:qFormat/>
    <w:rsid w:val="00DF2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k@pgk.zyrard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eko-hetma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andrukowiczg</dc:creator>
  <cp:lastModifiedBy>Dell</cp:lastModifiedBy>
  <cp:revision>2</cp:revision>
  <cp:lastPrinted>2022-12-05T08:34:00Z</cp:lastPrinted>
  <dcterms:created xsi:type="dcterms:W3CDTF">2022-12-07T11:36:00Z</dcterms:created>
  <dcterms:modified xsi:type="dcterms:W3CDTF">2022-12-07T11:36:00Z</dcterms:modified>
</cp:coreProperties>
</file>