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EF4" w:rsidRDefault="00376E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76EF4" w:rsidRDefault="00454F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Zarządzenie dyrektora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Żyrardów, 10 lutego 2023 r.</w:t>
      </w:r>
    </w:p>
    <w:p w:rsidR="00376EF4" w:rsidRDefault="00454F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Nr 4/2022/2023</w:t>
      </w:r>
    </w:p>
    <w:p w:rsidR="00376EF4" w:rsidRDefault="00454FC7">
      <w:pPr>
        <w:keepNext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Regulamin rekrutacji dla absolwentów szkół podstawowych</w:t>
      </w:r>
    </w:p>
    <w:p w:rsidR="00376EF4" w:rsidRDefault="00454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do Liceum Ogólnokształcącego im. Stefana  Żeromskiego w Żyrardowie</w:t>
      </w:r>
    </w:p>
    <w:p w:rsidR="00376EF4" w:rsidRDefault="00454F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 rok szkolny 2023/2024</w:t>
      </w:r>
    </w:p>
    <w:p w:rsidR="00376EF4" w:rsidRDefault="00454FC7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  Podstawa prawna :</w:t>
      </w:r>
    </w:p>
    <w:p w:rsidR="00376EF4" w:rsidRDefault="00454FC7" w:rsidP="005D629F">
      <w:pPr>
        <w:tabs>
          <w:tab w:val="left" w:pos="720"/>
        </w:tabs>
        <w:spacing w:after="0"/>
        <w:ind w:left="714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</w:t>
      </w:r>
      <w:r>
        <w:rPr>
          <w:rFonts w:ascii="Times New Roman" w:eastAsia="Times New Roman" w:hAnsi="Times New Roman" w:cs="Times New Roman"/>
          <w:sz w:val="24"/>
        </w:rPr>
        <w:tab/>
        <w:t>Ustawa z dnia 14 grudnia 2016 r. –– Prawo oświatowe (Dz. U. z 2021 r. poz.1082 ze zmianami).</w:t>
      </w:r>
    </w:p>
    <w:p w:rsidR="00376EF4" w:rsidRDefault="00454FC7" w:rsidP="005D629F">
      <w:pPr>
        <w:tabs>
          <w:tab w:val="left" w:pos="720"/>
        </w:tabs>
        <w:spacing w:after="0"/>
        <w:ind w:left="714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</w:t>
      </w:r>
      <w:r>
        <w:rPr>
          <w:rFonts w:ascii="Times New Roman" w:eastAsia="Times New Roman" w:hAnsi="Times New Roman" w:cs="Times New Roman"/>
          <w:sz w:val="24"/>
        </w:rPr>
        <w:tab/>
        <w:t xml:space="preserve">Rozporządzenie </w:t>
      </w:r>
      <w:proofErr w:type="spellStart"/>
      <w:r>
        <w:rPr>
          <w:rFonts w:ascii="Times New Roman" w:eastAsia="Times New Roman" w:hAnsi="Times New Roman" w:cs="Times New Roman"/>
          <w:sz w:val="24"/>
        </w:rPr>
        <w:t>MEiN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z dnia 18 listopada 2022 r. w sprawie przeprowadzania postępowania rekrutacyjnego oraz postępowania uzupełniającego do publicznych przedszkoli, szkół, placówek i centrów (Dz. U. z 2022 r. poz. 2431).</w:t>
      </w:r>
    </w:p>
    <w:p w:rsidR="00376EF4" w:rsidRDefault="00454FC7" w:rsidP="005D629F">
      <w:pPr>
        <w:spacing w:after="0"/>
        <w:ind w:left="714" w:hanging="35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3.</w:t>
      </w:r>
      <w:r>
        <w:rPr>
          <w:rFonts w:ascii="Times New Roman" w:eastAsia="Times New Roman" w:hAnsi="Times New Roman" w:cs="Times New Roman"/>
          <w:sz w:val="24"/>
        </w:rPr>
        <w:tab/>
        <w:t xml:space="preserve">Rozporządzenie MEN z dnia 20 marca 2020 r. </w:t>
      </w:r>
      <w:hyperlink r:id="rId6">
        <w:r>
          <w:rPr>
            <w:rFonts w:ascii="Times New Roman" w:eastAsia="Times New Roman" w:hAnsi="Times New Roman" w:cs="Times New Roman"/>
            <w:sz w:val="24"/>
          </w:rPr>
          <w:t>w s</w:t>
        </w:r>
        <w:r w:rsidR="005D629F">
          <w:rPr>
            <w:rFonts w:ascii="Times New Roman" w:eastAsia="Times New Roman" w:hAnsi="Times New Roman" w:cs="Times New Roman"/>
            <w:sz w:val="24"/>
          </w:rPr>
          <w:t>prawie szczególnych rozwiązań w </w:t>
        </w:r>
        <w:r>
          <w:rPr>
            <w:rFonts w:ascii="Times New Roman" w:eastAsia="Times New Roman" w:hAnsi="Times New Roman" w:cs="Times New Roman"/>
            <w:sz w:val="24"/>
          </w:rPr>
          <w:t>okresie czasowego ograniczenia funkcjonowa</w:t>
        </w:r>
        <w:r w:rsidR="005D629F">
          <w:rPr>
            <w:rFonts w:ascii="Times New Roman" w:eastAsia="Times New Roman" w:hAnsi="Times New Roman" w:cs="Times New Roman"/>
            <w:sz w:val="24"/>
          </w:rPr>
          <w:t>nia jednostek systemu oświaty w </w:t>
        </w:r>
        <w:r w:rsidR="00847985">
          <w:rPr>
            <w:rFonts w:ascii="Times New Roman" w:eastAsia="Times New Roman" w:hAnsi="Times New Roman" w:cs="Times New Roman"/>
            <w:sz w:val="24"/>
          </w:rPr>
          <w:t>związku z </w:t>
        </w:r>
        <w:r>
          <w:rPr>
            <w:rFonts w:ascii="Times New Roman" w:eastAsia="Times New Roman" w:hAnsi="Times New Roman" w:cs="Times New Roman"/>
            <w:sz w:val="24"/>
          </w:rPr>
          <w:t>zapobieganiem, przeciwdziałaniem i zwalczaniem COVID-19</w:t>
        </w:r>
      </w:hyperlink>
      <w:r w:rsidR="00847985">
        <w:rPr>
          <w:rFonts w:ascii="Times New Roman" w:eastAsia="Times New Roman" w:hAnsi="Times New Roman" w:cs="Times New Roman"/>
          <w:sz w:val="24"/>
        </w:rPr>
        <w:t xml:space="preserve"> ( Dz. U. poz. 493 ze </w:t>
      </w:r>
      <w:r>
        <w:rPr>
          <w:rFonts w:ascii="Times New Roman" w:eastAsia="Times New Roman" w:hAnsi="Times New Roman" w:cs="Times New Roman"/>
          <w:sz w:val="24"/>
        </w:rPr>
        <w:t>zmianami).</w:t>
      </w:r>
    </w:p>
    <w:p w:rsidR="00376EF4" w:rsidRDefault="00454FC7" w:rsidP="005D629F">
      <w:pPr>
        <w:spacing w:after="0"/>
        <w:ind w:left="714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</w:t>
      </w:r>
      <w:r>
        <w:rPr>
          <w:rFonts w:ascii="Times New Roman" w:eastAsia="Times New Roman" w:hAnsi="Times New Roman" w:cs="Times New Roman"/>
          <w:sz w:val="24"/>
        </w:rPr>
        <w:tab/>
        <w:t>Zarządzenie nr 8 Mazowieckiego Kuratora Oświaty z dnia 30.01.2023 r. w sprawie ustalenia terminów rekrutacji do klas pierwszych publicznych szkół ponadpodstawowych, branżowych szkół II stopnia, szkół policealnych i szkół dla dorosłych na rok szkolny 2023/2024.</w:t>
      </w:r>
    </w:p>
    <w:p w:rsidR="00376EF4" w:rsidRDefault="00454FC7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II  Wymagane dokumenty:</w:t>
      </w:r>
    </w:p>
    <w:p w:rsidR="00376EF4" w:rsidRDefault="00454FC7">
      <w:p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Jeżeli jesteśmy szkołą pierwszego wyboru w systemie – </w:t>
      </w:r>
      <w:r w:rsidR="005D629F">
        <w:rPr>
          <w:rFonts w:ascii="Times New Roman" w:eastAsia="Times New Roman" w:hAnsi="Times New Roman" w:cs="Times New Roman"/>
          <w:sz w:val="24"/>
        </w:rPr>
        <w:t>wniosek wygenerowany w </w:t>
      </w:r>
      <w:r>
        <w:rPr>
          <w:rFonts w:ascii="Times New Roman" w:eastAsia="Times New Roman" w:hAnsi="Times New Roman" w:cs="Times New Roman"/>
          <w:sz w:val="24"/>
        </w:rPr>
        <w:t>systemie elektronicznej rekrutacji o przyjęcie d</w:t>
      </w:r>
      <w:r w:rsidR="005D629F">
        <w:rPr>
          <w:rFonts w:ascii="Times New Roman" w:eastAsia="Times New Roman" w:hAnsi="Times New Roman" w:cs="Times New Roman"/>
          <w:sz w:val="24"/>
        </w:rPr>
        <w:t>o Liceum Ogólnokształcącego im. </w:t>
      </w:r>
      <w:r>
        <w:rPr>
          <w:rFonts w:ascii="Times New Roman" w:eastAsia="Times New Roman" w:hAnsi="Times New Roman" w:cs="Times New Roman"/>
          <w:sz w:val="24"/>
        </w:rPr>
        <w:t>Stefana Żeromskiego w Żyrardowie.</w:t>
      </w:r>
    </w:p>
    <w:p w:rsidR="00376EF4" w:rsidRDefault="00454FC7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</w:t>
      </w:r>
      <w:r>
        <w:rPr>
          <w:rFonts w:ascii="Times New Roman" w:eastAsia="Times New Roman" w:hAnsi="Times New Roman" w:cs="Times New Roman"/>
          <w:sz w:val="24"/>
        </w:rPr>
        <w:tab/>
        <w:t>Kopia świadectwa ukończenia szkoły podstaw</w:t>
      </w:r>
      <w:r w:rsidR="005D629F">
        <w:rPr>
          <w:rFonts w:ascii="Times New Roman" w:eastAsia="Times New Roman" w:hAnsi="Times New Roman" w:cs="Times New Roman"/>
          <w:sz w:val="24"/>
        </w:rPr>
        <w:t>owej potwierdzona za zgodność z </w:t>
      </w:r>
      <w:r>
        <w:rPr>
          <w:rFonts w:ascii="Times New Roman" w:eastAsia="Times New Roman" w:hAnsi="Times New Roman" w:cs="Times New Roman"/>
          <w:sz w:val="24"/>
        </w:rPr>
        <w:t>oryginałem przez dyrektora szkoły.</w:t>
      </w:r>
    </w:p>
    <w:p w:rsidR="00376EF4" w:rsidRDefault="00454FC7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</w:t>
      </w:r>
      <w:r>
        <w:rPr>
          <w:rFonts w:ascii="Times New Roman" w:eastAsia="Times New Roman" w:hAnsi="Times New Roman" w:cs="Times New Roman"/>
          <w:sz w:val="24"/>
        </w:rPr>
        <w:tab/>
        <w:t>Kopia zaświadczenia o szczegółowych wynik</w:t>
      </w:r>
      <w:r w:rsidR="005D629F">
        <w:rPr>
          <w:rFonts w:ascii="Times New Roman" w:eastAsia="Times New Roman" w:hAnsi="Times New Roman" w:cs="Times New Roman"/>
          <w:sz w:val="24"/>
        </w:rPr>
        <w:t>ach egzaminu przeprowadzanego w </w:t>
      </w:r>
      <w:r>
        <w:rPr>
          <w:rFonts w:ascii="Times New Roman" w:eastAsia="Times New Roman" w:hAnsi="Times New Roman" w:cs="Times New Roman"/>
          <w:sz w:val="24"/>
        </w:rPr>
        <w:t>ostatnim roku nauki w szkole podstawo</w:t>
      </w:r>
      <w:r w:rsidR="005D629F">
        <w:rPr>
          <w:rFonts w:ascii="Times New Roman" w:eastAsia="Times New Roman" w:hAnsi="Times New Roman" w:cs="Times New Roman"/>
          <w:sz w:val="24"/>
        </w:rPr>
        <w:t>wej  potwierdzona za zgodność z </w:t>
      </w:r>
      <w:r>
        <w:rPr>
          <w:rFonts w:ascii="Times New Roman" w:eastAsia="Times New Roman" w:hAnsi="Times New Roman" w:cs="Times New Roman"/>
          <w:sz w:val="24"/>
        </w:rPr>
        <w:t xml:space="preserve">oryginałem przez dyrektora szkoły. </w:t>
      </w:r>
    </w:p>
    <w:p w:rsidR="00376EF4" w:rsidRDefault="00454FC7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</w:t>
      </w:r>
      <w:r>
        <w:rPr>
          <w:rFonts w:ascii="Times New Roman" w:eastAsia="Times New Roman" w:hAnsi="Times New Roman" w:cs="Times New Roman"/>
          <w:sz w:val="24"/>
        </w:rPr>
        <w:tab/>
        <w:t>Dokumenty potwierdzające spełnienie kryteriów społecznych (</w:t>
      </w:r>
      <w:proofErr w:type="spellStart"/>
      <w:r>
        <w:rPr>
          <w:rFonts w:ascii="Times New Roman" w:eastAsia="Times New Roman" w:hAnsi="Times New Roman" w:cs="Times New Roman"/>
          <w:sz w:val="24"/>
        </w:rPr>
        <w:t>pkt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III </w:t>
      </w:r>
      <w:proofErr w:type="spellStart"/>
      <w:r>
        <w:rPr>
          <w:rFonts w:ascii="Times New Roman" w:eastAsia="Times New Roman" w:hAnsi="Times New Roman" w:cs="Times New Roman"/>
          <w:sz w:val="24"/>
        </w:rPr>
        <w:t>ppkt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4 niniejszego regulaminu).</w:t>
      </w:r>
    </w:p>
    <w:p w:rsidR="00376EF4" w:rsidRDefault="00454FC7">
      <w:pPr>
        <w:keepNext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III  Zasady przyjmowania uczniów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376EF4" w:rsidRDefault="00454FC7">
      <w:pPr>
        <w:tabs>
          <w:tab w:val="left" w:pos="567"/>
        </w:tabs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 klasy pierwszej Liceum Ogólnokształcącego im. Stefana Żeromskiego w Żyrardowie może ubiegać się absolwent szkoły podstawowej.</w:t>
      </w:r>
    </w:p>
    <w:p w:rsidR="00376EF4" w:rsidRDefault="00454FC7">
      <w:pPr>
        <w:tabs>
          <w:tab w:val="left" w:pos="567"/>
        </w:tabs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</w:t>
      </w:r>
      <w:r>
        <w:rPr>
          <w:rFonts w:ascii="Times New Roman" w:eastAsia="Times New Roman" w:hAnsi="Times New Roman" w:cs="Times New Roman"/>
          <w:sz w:val="24"/>
        </w:rPr>
        <w:tab/>
        <w:t xml:space="preserve">Laureat lub finalista ogólnopolskiej olimpiady przedmiotowej oraz laureat konkursu przedmiotowego o zasięgu wojewódzkim lub </w:t>
      </w:r>
      <w:proofErr w:type="spellStart"/>
      <w:r>
        <w:rPr>
          <w:rFonts w:ascii="Times New Roman" w:eastAsia="Times New Roman" w:hAnsi="Times New Roman" w:cs="Times New Roman"/>
          <w:sz w:val="24"/>
        </w:rPr>
        <w:t>po</w:t>
      </w:r>
      <w:r w:rsidR="00BB35BE">
        <w:rPr>
          <w:rFonts w:ascii="Times New Roman" w:eastAsia="Times New Roman" w:hAnsi="Times New Roman" w:cs="Times New Roman"/>
          <w:sz w:val="24"/>
        </w:rPr>
        <w:t>nadwojewódzkim</w:t>
      </w:r>
      <w:proofErr w:type="spellEnd"/>
      <w:r w:rsidR="00BB35BE">
        <w:rPr>
          <w:rFonts w:ascii="Times New Roman" w:eastAsia="Times New Roman" w:hAnsi="Times New Roman" w:cs="Times New Roman"/>
          <w:sz w:val="24"/>
        </w:rPr>
        <w:t xml:space="preserve"> są przyjmowani w </w:t>
      </w:r>
      <w:r>
        <w:rPr>
          <w:rFonts w:ascii="Times New Roman" w:eastAsia="Times New Roman" w:hAnsi="Times New Roman" w:cs="Times New Roman"/>
          <w:sz w:val="24"/>
        </w:rPr>
        <w:t>pierwszej kolejności do liceum.</w:t>
      </w:r>
    </w:p>
    <w:p w:rsidR="00376EF4" w:rsidRDefault="00454FC7">
      <w:pPr>
        <w:tabs>
          <w:tab w:val="left" w:pos="567"/>
        </w:tabs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</w:t>
      </w:r>
      <w:r>
        <w:rPr>
          <w:rFonts w:ascii="Times New Roman" w:eastAsia="Times New Roman" w:hAnsi="Times New Roman" w:cs="Times New Roman"/>
          <w:sz w:val="24"/>
        </w:rPr>
        <w:tab/>
        <w:t xml:space="preserve">O przyjęciu kandydata do oddziału wybranego jako pierwszy decyduje uzyskana przez niego lokata na liście kandydatów do tego oddziału liceum. W przypadku nieuzyskania wymaganej </w:t>
      </w:r>
      <w:r>
        <w:rPr>
          <w:rFonts w:ascii="Times New Roman" w:eastAsia="Times New Roman" w:hAnsi="Times New Roman" w:cs="Times New Roman"/>
          <w:sz w:val="24"/>
        </w:rPr>
        <w:lastRenderedPageBreak/>
        <w:t>liczby punktów, kandydat może być przyjęty do oddziału wybranego jako drugi, jeśli uzyskana ilość punktów zapewni mu odpowiednią lokatę.</w:t>
      </w:r>
    </w:p>
    <w:p w:rsidR="00376EF4" w:rsidRDefault="00454FC7">
      <w:pPr>
        <w:tabs>
          <w:tab w:val="left" w:pos="567"/>
        </w:tabs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</w:t>
      </w:r>
      <w:r>
        <w:rPr>
          <w:rFonts w:ascii="Times New Roman" w:eastAsia="Times New Roman" w:hAnsi="Times New Roman" w:cs="Times New Roman"/>
          <w:sz w:val="24"/>
        </w:rPr>
        <w:tab/>
        <w:t>W przypadku równorzędnych wyników uzyskanych na pierwszym etapie postępowania rekrutacyjnego, na drugim etapie postępowania rekrutacyjnego przyjmuje się kandydatów</w:t>
      </w:r>
      <w:r w:rsidR="00BB35BE">
        <w:rPr>
          <w:rFonts w:ascii="Times New Roman" w:eastAsia="Times New Roman" w:hAnsi="Times New Roman" w:cs="Times New Roman"/>
          <w:sz w:val="24"/>
        </w:rPr>
        <w:t xml:space="preserve"> </w:t>
      </w:r>
      <w:r w:rsidR="00BA603D">
        <w:rPr>
          <w:rFonts w:ascii="Times New Roman" w:eastAsia="Times New Roman" w:hAnsi="Times New Roman" w:cs="Times New Roman"/>
          <w:sz w:val="24"/>
        </w:rPr>
        <w:t>z </w:t>
      </w:r>
      <w:r>
        <w:rPr>
          <w:rFonts w:ascii="Times New Roman" w:eastAsia="Times New Roman" w:hAnsi="Times New Roman" w:cs="Times New Roman"/>
          <w:sz w:val="24"/>
        </w:rPr>
        <w:t>problemami zdrowotnymi,</w:t>
      </w:r>
      <w:r w:rsidR="00BB35B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ograniczającymi możliwości wyboru kierunku</w:t>
      </w:r>
      <w:r w:rsidR="00BB35BE">
        <w:rPr>
          <w:rFonts w:ascii="Times New Roman" w:eastAsia="Times New Roman" w:hAnsi="Times New Roman" w:cs="Times New Roman"/>
          <w:sz w:val="24"/>
        </w:rPr>
        <w:t xml:space="preserve"> </w:t>
      </w:r>
      <w:r w:rsidR="00BA603D">
        <w:rPr>
          <w:rFonts w:ascii="Times New Roman" w:eastAsia="Times New Roman" w:hAnsi="Times New Roman" w:cs="Times New Roman"/>
          <w:sz w:val="24"/>
        </w:rPr>
        <w:t>kształcenia ze </w:t>
      </w:r>
      <w:r>
        <w:rPr>
          <w:rFonts w:ascii="Times New Roman" w:eastAsia="Times New Roman" w:hAnsi="Times New Roman" w:cs="Times New Roman"/>
          <w:sz w:val="24"/>
        </w:rPr>
        <w:t>względu na stan zdrowia, potwierdzonymi opinią publicznej poradni psychologiczno-pedagogicznej,</w:t>
      </w:r>
      <w:r w:rsidR="00EB0EE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w tym publicznej poradni specjalistycznej. </w:t>
      </w:r>
    </w:p>
    <w:p w:rsidR="00376EF4" w:rsidRDefault="00454FC7">
      <w:pPr>
        <w:tabs>
          <w:tab w:val="left" w:pos="567"/>
        </w:tabs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</w:t>
      </w:r>
      <w:r>
        <w:rPr>
          <w:rFonts w:ascii="Times New Roman" w:eastAsia="Times New Roman" w:hAnsi="Times New Roman" w:cs="Times New Roman"/>
          <w:sz w:val="24"/>
        </w:rPr>
        <w:tab/>
        <w:t>W przypadku uzyskania równorzędnych wyników na drugim etapie postępowania rekrutacyjnego,</w:t>
      </w:r>
      <w:r>
        <w:rPr>
          <w:rFonts w:ascii="Times New Roman" w:eastAsia="Times New Roman" w:hAnsi="Times New Roman" w:cs="Times New Roman"/>
          <w:sz w:val="24"/>
        </w:rPr>
        <w:br/>
        <w:t>gdy dysponuje szkoła wolnymi miejscami, na trzecim etapie postępowania  rekrutacyjnego są brane pod uwagę następujące kryteria:</w:t>
      </w:r>
    </w:p>
    <w:p w:rsidR="00376EF4" w:rsidRDefault="00454FC7">
      <w:pPr>
        <w:tabs>
          <w:tab w:val="left" w:pos="567"/>
        </w:tabs>
        <w:suppressAutoHyphens/>
        <w:spacing w:after="0" w:line="360" w:lineRule="auto"/>
        <w:ind w:left="1287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</w:t>
      </w:r>
      <w:r>
        <w:rPr>
          <w:rFonts w:ascii="Times New Roman" w:eastAsia="Times New Roman" w:hAnsi="Times New Roman" w:cs="Times New Roman"/>
          <w:sz w:val="24"/>
        </w:rPr>
        <w:tab/>
        <w:t>wielodzietność rodziny kandydata,</w:t>
      </w:r>
    </w:p>
    <w:p w:rsidR="00376EF4" w:rsidRDefault="00454FC7">
      <w:pPr>
        <w:suppressAutoHyphens/>
        <w:spacing w:after="0" w:line="360" w:lineRule="auto"/>
        <w:ind w:left="1287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</w:t>
      </w:r>
      <w:r>
        <w:rPr>
          <w:rFonts w:ascii="Times New Roman" w:eastAsia="Times New Roman" w:hAnsi="Times New Roman" w:cs="Times New Roman"/>
          <w:sz w:val="24"/>
        </w:rPr>
        <w:tab/>
        <w:t>niepełnosprawność kandydata,</w:t>
      </w:r>
    </w:p>
    <w:p w:rsidR="00376EF4" w:rsidRDefault="00454FC7">
      <w:pPr>
        <w:suppressAutoHyphens/>
        <w:spacing w:after="0" w:line="360" w:lineRule="auto"/>
        <w:ind w:left="1287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</w:t>
      </w:r>
      <w:r>
        <w:rPr>
          <w:rFonts w:ascii="Times New Roman" w:eastAsia="Times New Roman" w:hAnsi="Times New Roman" w:cs="Times New Roman"/>
          <w:sz w:val="24"/>
        </w:rPr>
        <w:tab/>
        <w:t>niepełnosprawność jednego z rodziców kandydata,</w:t>
      </w:r>
    </w:p>
    <w:p w:rsidR="00376EF4" w:rsidRDefault="00454FC7">
      <w:pPr>
        <w:suppressAutoHyphens/>
        <w:spacing w:after="0" w:line="360" w:lineRule="auto"/>
        <w:ind w:left="1287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</w:t>
      </w:r>
      <w:r>
        <w:rPr>
          <w:rFonts w:ascii="Times New Roman" w:eastAsia="Times New Roman" w:hAnsi="Times New Roman" w:cs="Times New Roman"/>
          <w:sz w:val="24"/>
        </w:rPr>
        <w:tab/>
        <w:t>niepełnosprawność obojga rodziców kandydata,</w:t>
      </w:r>
    </w:p>
    <w:p w:rsidR="00376EF4" w:rsidRDefault="00454FC7">
      <w:pPr>
        <w:suppressAutoHyphens/>
        <w:spacing w:after="0" w:line="360" w:lineRule="auto"/>
        <w:ind w:left="1287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5)</w:t>
      </w:r>
      <w:r>
        <w:rPr>
          <w:rFonts w:ascii="Times New Roman" w:eastAsia="Times New Roman" w:hAnsi="Times New Roman" w:cs="Times New Roman"/>
          <w:sz w:val="24"/>
        </w:rPr>
        <w:tab/>
        <w:t>niepełnosprawność rodzeństwa kandydata,</w:t>
      </w:r>
    </w:p>
    <w:p w:rsidR="00376EF4" w:rsidRDefault="00454FC7">
      <w:pPr>
        <w:suppressAutoHyphens/>
        <w:spacing w:after="0" w:line="360" w:lineRule="auto"/>
        <w:ind w:left="1287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6)</w:t>
      </w:r>
      <w:r>
        <w:rPr>
          <w:rFonts w:ascii="Times New Roman" w:eastAsia="Times New Roman" w:hAnsi="Times New Roman" w:cs="Times New Roman"/>
          <w:sz w:val="24"/>
        </w:rPr>
        <w:tab/>
        <w:t>samotne wychowywanie kandydata w rodzinie,</w:t>
      </w:r>
    </w:p>
    <w:p w:rsidR="00376EF4" w:rsidRDefault="00454FC7">
      <w:pPr>
        <w:suppressAutoHyphens/>
        <w:spacing w:after="0" w:line="360" w:lineRule="auto"/>
        <w:ind w:left="1287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7)</w:t>
      </w:r>
      <w:r>
        <w:rPr>
          <w:rFonts w:ascii="Times New Roman" w:eastAsia="Times New Roman" w:hAnsi="Times New Roman" w:cs="Times New Roman"/>
          <w:sz w:val="24"/>
        </w:rPr>
        <w:tab/>
        <w:t>objęcie kandydata pieczą zastępczą.</w:t>
      </w:r>
    </w:p>
    <w:p w:rsidR="00376EF4" w:rsidRDefault="00454FC7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</w:t>
      </w:r>
      <w:r>
        <w:rPr>
          <w:rFonts w:ascii="Times New Roman" w:eastAsia="Times New Roman" w:hAnsi="Times New Roman" w:cs="Times New Roman"/>
          <w:sz w:val="24"/>
        </w:rPr>
        <w:tab/>
        <w:t>Kandydat w postępowaniu rekrutacyjnym otrzymuje punkty za:</w:t>
      </w:r>
    </w:p>
    <w:p w:rsidR="00376EF4" w:rsidRDefault="00454FC7">
      <w:pPr>
        <w:tabs>
          <w:tab w:val="left" w:pos="1309"/>
          <w:tab w:val="left" w:pos="2471"/>
        </w:tabs>
        <w:spacing w:after="0" w:line="360" w:lineRule="auto"/>
        <w:ind w:left="1843" w:hanging="93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a)</w:t>
      </w:r>
      <w:r>
        <w:rPr>
          <w:rFonts w:ascii="Times New Roman" w:eastAsia="Times New Roman" w:hAnsi="Times New Roman" w:cs="Times New Roman"/>
          <w:sz w:val="24"/>
        </w:rPr>
        <w:tab/>
        <w:t>wyniki egzaminu ósmoklasisty wyrażone w skali procentowej dla zadań z zakresu:</w:t>
      </w:r>
    </w:p>
    <w:p w:rsidR="00376EF4" w:rsidRDefault="00454FC7">
      <w:pPr>
        <w:tabs>
          <w:tab w:val="left" w:pos="1843"/>
        </w:tabs>
        <w:spacing w:after="0" w:line="240" w:lineRule="auto"/>
        <w:ind w:left="1985" w:hanging="23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Symbol" w:eastAsia="Symbol" w:hAnsi="Symbol" w:cs="Symbol"/>
          <w:sz w:val="24"/>
        </w:rPr>
        <w:t></w:t>
      </w:r>
      <w:r>
        <w:rPr>
          <w:rFonts w:ascii="Symbol" w:eastAsia="Symbol" w:hAnsi="Symbol" w:cs="Symbol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języka polskiego,</w:t>
      </w:r>
    </w:p>
    <w:p w:rsidR="00376EF4" w:rsidRDefault="00454FC7">
      <w:pPr>
        <w:spacing w:after="0" w:line="240" w:lineRule="auto"/>
        <w:ind w:left="1985" w:hanging="23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Symbol" w:eastAsia="Symbol" w:hAnsi="Symbol" w:cs="Symbol"/>
          <w:sz w:val="24"/>
        </w:rPr>
        <w:t></w:t>
      </w:r>
      <w:r>
        <w:rPr>
          <w:rFonts w:ascii="Symbol" w:eastAsia="Symbol" w:hAnsi="Symbol" w:cs="Symbol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matematyki,</w:t>
      </w:r>
    </w:p>
    <w:p w:rsidR="00376EF4" w:rsidRDefault="00454FC7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mnoży się przez 0,35</w:t>
      </w:r>
    </w:p>
    <w:p w:rsidR="00376EF4" w:rsidRDefault="00454FC7">
      <w:pPr>
        <w:tabs>
          <w:tab w:val="left" w:pos="1843"/>
        </w:tabs>
        <w:spacing w:after="0" w:line="240" w:lineRule="auto"/>
        <w:ind w:left="1985" w:hanging="23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Symbol" w:eastAsia="Symbol" w:hAnsi="Symbol" w:cs="Symbol"/>
          <w:sz w:val="24"/>
        </w:rPr>
        <w:t></w:t>
      </w:r>
      <w:r>
        <w:rPr>
          <w:rFonts w:ascii="Symbol" w:eastAsia="Symbol" w:hAnsi="Symbol" w:cs="Symbol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język obcy nowożytny</w:t>
      </w:r>
    </w:p>
    <w:p w:rsidR="00376EF4" w:rsidRDefault="00454FC7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mnoży się przez 0,3</w:t>
      </w:r>
    </w:p>
    <w:p w:rsidR="00376EF4" w:rsidRDefault="00376EF4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</w:rPr>
      </w:pPr>
    </w:p>
    <w:p w:rsidR="00376EF4" w:rsidRDefault="00454FC7">
      <w:pPr>
        <w:tabs>
          <w:tab w:val="left" w:pos="1309"/>
          <w:tab w:val="left" w:pos="2471"/>
        </w:tabs>
        <w:spacing w:after="0" w:line="360" w:lineRule="auto"/>
        <w:ind w:left="1843" w:hanging="93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b)</w:t>
      </w:r>
      <w:r>
        <w:rPr>
          <w:rFonts w:ascii="Times New Roman" w:eastAsia="Times New Roman" w:hAnsi="Times New Roman" w:cs="Times New Roman"/>
          <w:sz w:val="24"/>
        </w:rPr>
        <w:tab/>
        <w:t xml:space="preserve">za oceny z </w:t>
      </w:r>
      <w:r>
        <w:rPr>
          <w:rFonts w:ascii="Times New Roman" w:eastAsia="Times New Roman" w:hAnsi="Times New Roman" w:cs="Times New Roman"/>
          <w:b/>
          <w:sz w:val="24"/>
        </w:rPr>
        <w:t>języka polskiego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</w:rPr>
        <w:t>matematyki</w:t>
      </w:r>
      <w:r>
        <w:rPr>
          <w:rFonts w:ascii="Times New Roman" w:eastAsia="Times New Roman" w:hAnsi="Times New Roman" w:cs="Times New Roman"/>
          <w:sz w:val="24"/>
        </w:rPr>
        <w:t xml:space="preserve"> i dwóch następujących przedmiotów:</w:t>
      </w:r>
    </w:p>
    <w:p w:rsidR="00376EF4" w:rsidRDefault="00454FC7">
      <w:pPr>
        <w:tabs>
          <w:tab w:val="left" w:pos="1309"/>
          <w:tab w:val="left" w:pos="1843"/>
        </w:tabs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 A – </w:t>
      </w:r>
      <w:r w:rsidR="00C4072C">
        <w:rPr>
          <w:rFonts w:ascii="Times New Roman" w:eastAsia="Times New Roman" w:hAnsi="Times New Roman" w:cs="Times New Roman"/>
          <w:b/>
          <w:sz w:val="24"/>
        </w:rPr>
        <w:t>fizyka, język angielski</w:t>
      </w:r>
    </w:p>
    <w:p w:rsidR="00376EF4" w:rsidRDefault="00454FC7">
      <w:pPr>
        <w:tabs>
          <w:tab w:val="left" w:pos="1309"/>
          <w:tab w:val="left" w:pos="1843"/>
        </w:tabs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 B – geografia, </w:t>
      </w:r>
      <w:r w:rsidR="00C4072C">
        <w:rPr>
          <w:rFonts w:ascii="Times New Roman" w:eastAsia="Times New Roman" w:hAnsi="Times New Roman" w:cs="Times New Roman"/>
          <w:b/>
          <w:sz w:val="24"/>
        </w:rPr>
        <w:t>język angielski</w:t>
      </w:r>
    </w:p>
    <w:p w:rsidR="00376EF4" w:rsidRDefault="00454FC7">
      <w:pPr>
        <w:tabs>
          <w:tab w:val="left" w:pos="1309"/>
          <w:tab w:val="left" w:pos="1843"/>
        </w:tabs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 C – biologia, chemia</w:t>
      </w:r>
    </w:p>
    <w:p w:rsidR="00376EF4" w:rsidRDefault="00454FC7">
      <w:pPr>
        <w:tabs>
          <w:tab w:val="left" w:pos="1309"/>
          <w:tab w:val="left" w:pos="1843"/>
        </w:tabs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 D – historia, </w:t>
      </w:r>
      <w:r w:rsidR="00C4072C">
        <w:rPr>
          <w:rFonts w:ascii="Times New Roman" w:eastAsia="Times New Roman" w:hAnsi="Times New Roman" w:cs="Times New Roman"/>
          <w:b/>
          <w:sz w:val="24"/>
        </w:rPr>
        <w:t>język angielski</w:t>
      </w:r>
    </w:p>
    <w:p w:rsidR="00376EF4" w:rsidRDefault="00454FC7">
      <w:pPr>
        <w:tabs>
          <w:tab w:val="left" w:pos="1309"/>
          <w:tab w:val="left" w:pos="1843"/>
        </w:tabs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 E – geografia, </w:t>
      </w:r>
      <w:r w:rsidR="00C4072C">
        <w:rPr>
          <w:rFonts w:ascii="Times New Roman" w:eastAsia="Times New Roman" w:hAnsi="Times New Roman" w:cs="Times New Roman"/>
          <w:b/>
          <w:sz w:val="24"/>
        </w:rPr>
        <w:t>język angielski</w:t>
      </w:r>
      <w:bookmarkStart w:id="0" w:name="_GoBack"/>
      <w:bookmarkEnd w:id="0"/>
    </w:p>
    <w:p w:rsidR="00376EF4" w:rsidRDefault="00376EF4">
      <w:pPr>
        <w:tabs>
          <w:tab w:val="left" w:pos="1309"/>
          <w:tab w:val="left" w:pos="2057"/>
        </w:tabs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76EF4" w:rsidRDefault="00454FC7">
      <w:pPr>
        <w:tabs>
          <w:tab w:val="left" w:pos="1309"/>
        </w:tabs>
        <w:spacing w:after="0" w:line="360" w:lineRule="auto"/>
        <w:ind w:left="1985" w:firstLine="18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 następującej ilości:</w:t>
      </w:r>
    </w:p>
    <w:p w:rsidR="00376EF4" w:rsidRDefault="00454FC7">
      <w:pPr>
        <w:tabs>
          <w:tab w:val="left" w:pos="1309"/>
        </w:tabs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celujący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– 18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pkt</w:t>
      </w:r>
      <w:proofErr w:type="spellEnd"/>
    </w:p>
    <w:p w:rsidR="00376EF4" w:rsidRDefault="00454FC7">
      <w:pPr>
        <w:tabs>
          <w:tab w:val="left" w:pos="1309"/>
        </w:tabs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bardzo dobry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– 17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pkt</w:t>
      </w:r>
      <w:proofErr w:type="spellEnd"/>
    </w:p>
    <w:p w:rsidR="00376EF4" w:rsidRDefault="00454FC7">
      <w:pPr>
        <w:tabs>
          <w:tab w:val="left" w:pos="1309"/>
        </w:tabs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dobry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– 14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pkt</w:t>
      </w:r>
      <w:proofErr w:type="spellEnd"/>
    </w:p>
    <w:p w:rsidR="00376EF4" w:rsidRDefault="00454FC7">
      <w:pPr>
        <w:tabs>
          <w:tab w:val="left" w:pos="1309"/>
        </w:tabs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dostateczny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–   8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pkt</w:t>
      </w:r>
      <w:proofErr w:type="spellEnd"/>
    </w:p>
    <w:p w:rsidR="00376EF4" w:rsidRDefault="00454FC7">
      <w:pPr>
        <w:tabs>
          <w:tab w:val="left" w:pos="1309"/>
        </w:tabs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dopuszczający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–   2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pkt</w:t>
      </w:r>
      <w:proofErr w:type="spellEnd"/>
    </w:p>
    <w:p w:rsidR="00376EF4" w:rsidRDefault="00454FC7">
      <w:pPr>
        <w:tabs>
          <w:tab w:val="left" w:pos="1309"/>
          <w:tab w:val="left" w:pos="2471"/>
        </w:tabs>
        <w:spacing w:after="0" w:line="360" w:lineRule="auto"/>
        <w:ind w:left="1418" w:hanging="37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c)</w:t>
      </w:r>
      <w:r>
        <w:rPr>
          <w:rFonts w:ascii="Times New Roman" w:eastAsia="Times New Roman" w:hAnsi="Times New Roman" w:cs="Times New Roman"/>
          <w:sz w:val="24"/>
        </w:rPr>
        <w:tab/>
        <w:t>sposób przeliczania osiągnięć ucznia wymienionych w świadectwie ukończenia szkoły</w:t>
      </w:r>
      <w:r>
        <w:rPr>
          <w:rFonts w:ascii="Times New Roman" w:eastAsia="Times New Roman" w:hAnsi="Times New Roman" w:cs="Times New Roman"/>
          <w:sz w:val="24"/>
        </w:rPr>
        <w:br/>
        <w:t>podstawowej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 punkty:</w:t>
      </w:r>
    </w:p>
    <w:p w:rsidR="00376EF4" w:rsidRDefault="00454FC7">
      <w:pPr>
        <w:tabs>
          <w:tab w:val="left" w:pos="2471"/>
        </w:tabs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1) Uzyskanie w zawodach wiedzy będących konkursem o zasięgu </w:t>
      </w:r>
      <w:proofErr w:type="spellStart"/>
      <w:r>
        <w:rPr>
          <w:rFonts w:ascii="Times New Roman" w:eastAsia="Times New Roman" w:hAnsi="Times New Roman" w:cs="Times New Roman"/>
          <w:sz w:val="24"/>
        </w:rPr>
        <w:t>ponadwojewódzkim</w:t>
      </w:r>
      <w:proofErr w:type="spellEnd"/>
      <w:r>
        <w:rPr>
          <w:rFonts w:ascii="Times New Roman" w:eastAsia="Times New Roman" w:hAnsi="Times New Roman" w:cs="Times New Roman"/>
          <w:sz w:val="24"/>
        </w:rPr>
        <w:br/>
        <w:t>organizowanym przez kuratorów oświaty:</w:t>
      </w:r>
    </w:p>
    <w:p w:rsidR="00376EF4" w:rsidRPr="000A4252" w:rsidRDefault="00454FC7">
      <w:pPr>
        <w:tabs>
          <w:tab w:val="left" w:pos="8505"/>
        </w:tabs>
        <w:spacing w:after="0" w:line="360" w:lineRule="auto"/>
        <w:ind w:left="1985" w:hanging="425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a.</w:t>
      </w:r>
      <w:r>
        <w:rPr>
          <w:rFonts w:ascii="Times New Roman" w:eastAsia="Times New Roman" w:hAnsi="Times New Roman" w:cs="Times New Roman"/>
          <w:sz w:val="24"/>
        </w:rPr>
        <w:tab/>
        <w:t>za tytuł finalisty konkursu przedmiotowego</w:t>
      </w:r>
      <w:r w:rsidR="000A4252">
        <w:rPr>
          <w:rFonts w:ascii="Times New Roman" w:eastAsia="Times New Roman" w:hAnsi="Times New Roman" w:cs="Times New Roman"/>
          <w:sz w:val="24"/>
        </w:rPr>
        <w:t xml:space="preserve"> </w:t>
      </w:r>
      <w:r w:rsidR="000A4252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– </w:t>
      </w:r>
      <w:r w:rsidR="000A4252">
        <w:rPr>
          <w:rFonts w:ascii="Times New Roman" w:eastAsia="Times New Roman" w:hAnsi="Times New Roman" w:cs="Times New Roman"/>
          <w:b/>
          <w:sz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</w:rPr>
        <w:t xml:space="preserve">10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pkt</w:t>
      </w:r>
      <w:proofErr w:type="spellEnd"/>
    </w:p>
    <w:p w:rsidR="00376EF4" w:rsidRDefault="00454FC7">
      <w:pPr>
        <w:spacing w:after="0" w:line="360" w:lineRule="auto"/>
        <w:ind w:left="1985" w:hanging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b.</w:t>
      </w:r>
      <w:r>
        <w:rPr>
          <w:rFonts w:ascii="Times New Roman" w:eastAsia="Times New Roman" w:hAnsi="Times New Roman" w:cs="Times New Roman"/>
          <w:sz w:val="24"/>
        </w:rPr>
        <w:tab/>
        <w:t>za tytuł laureata konkursu tematycznego lub interdyscyplinarnego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–   </w:t>
      </w:r>
      <w:r w:rsidR="004506B1">
        <w:rPr>
          <w:rFonts w:ascii="Times New Roman" w:eastAsia="Times New Roman" w:hAnsi="Times New Roman" w:cs="Times New Roman"/>
          <w:b/>
          <w:sz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</w:rPr>
        <w:t xml:space="preserve">7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pkt</w:t>
      </w:r>
      <w:proofErr w:type="spellEnd"/>
    </w:p>
    <w:p w:rsidR="00376EF4" w:rsidRDefault="00454FC7">
      <w:pPr>
        <w:spacing w:after="0" w:line="360" w:lineRule="auto"/>
        <w:ind w:left="1985" w:hanging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c.</w:t>
      </w:r>
      <w:r>
        <w:rPr>
          <w:rFonts w:ascii="Times New Roman" w:eastAsia="Times New Roman" w:hAnsi="Times New Roman" w:cs="Times New Roman"/>
          <w:sz w:val="24"/>
        </w:rPr>
        <w:tab/>
        <w:t>za tytuł finalisty konkursu tematycznego lub interdyscyplinarnego</w:t>
      </w:r>
      <w:r>
        <w:rPr>
          <w:rFonts w:ascii="Times New Roman" w:eastAsia="Times New Roman" w:hAnsi="Times New Roman" w:cs="Times New Roman"/>
          <w:sz w:val="24"/>
        </w:rPr>
        <w:tab/>
        <w:t xml:space="preserve">–  </w:t>
      </w:r>
      <w:r w:rsidR="004506B1"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pkt</w:t>
      </w:r>
      <w:proofErr w:type="spellEnd"/>
    </w:p>
    <w:p w:rsidR="00376EF4" w:rsidRDefault="00454FC7">
      <w:pPr>
        <w:tabs>
          <w:tab w:val="left" w:pos="9214"/>
        </w:tabs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Uzyskanie w zawodach wiedzy będących konkursem o zasięgu wojewódzkim organizowanym przez kuratora oświaty:</w:t>
      </w:r>
    </w:p>
    <w:p w:rsidR="00376EF4" w:rsidRDefault="00454FC7">
      <w:pPr>
        <w:tabs>
          <w:tab w:val="left" w:pos="9214"/>
        </w:tabs>
        <w:spacing w:after="0" w:line="360" w:lineRule="auto"/>
        <w:ind w:left="1843" w:hanging="283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a.</w:t>
      </w:r>
      <w:r>
        <w:rPr>
          <w:rFonts w:ascii="Times New Roman" w:eastAsia="Times New Roman" w:hAnsi="Times New Roman" w:cs="Times New Roman"/>
          <w:sz w:val="24"/>
        </w:rPr>
        <w:tab/>
        <w:t xml:space="preserve">dwóch lub więcej tytułów finalisty konkursu przedmiotowego </w:t>
      </w:r>
      <w:r>
        <w:rPr>
          <w:rFonts w:ascii="Times New Roman" w:eastAsia="Times New Roman" w:hAnsi="Times New Roman" w:cs="Times New Roman"/>
          <w:b/>
          <w:sz w:val="24"/>
        </w:rPr>
        <w:t xml:space="preserve">– 10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pkt</w:t>
      </w:r>
      <w:proofErr w:type="spellEnd"/>
    </w:p>
    <w:p w:rsidR="00376EF4" w:rsidRDefault="00454FC7">
      <w:pPr>
        <w:spacing w:after="0" w:line="360" w:lineRule="auto"/>
        <w:ind w:left="1843" w:hanging="283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b.</w:t>
      </w:r>
      <w:r>
        <w:rPr>
          <w:rFonts w:ascii="Times New Roman" w:eastAsia="Times New Roman" w:hAnsi="Times New Roman" w:cs="Times New Roman"/>
          <w:sz w:val="24"/>
        </w:rPr>
        <w:tab/>
        <w:t xml:space="preserve">dwóch lub więcej tytułów laureata konkursu tematycznego lub interdyscyplinarnego </w:t>
      </w:r>
      <w:r>
        <w:rPr>
          <w:rFonts w:ascii="Times New Roman" w:eastAsia="Times New Roman" w:hAnsi="Times New Roman" w:cs="Times New Roman"/>
          <w:sz w:val="24"/>
        </w:rPr>
        <w:tab/>
        <w:t xml:space="preserve">– </w:t>
      </w:r>
      <w:r>
        <w:rPr>
          <w:rFonts w:ascii="Times New Roman" w:eastAsia="Times New Roman" w:hAnsi="Times New Roman" w:cs="Times New Roman"/>
          <w:b/>
          <w:sz w:val="24"/>
        </w:rPr>
        <w:t xml:space="preserve">7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pkt</w:t>
      </w:r>
      <w:proofErr w:type="spellEnd"/>
    </w:p>
    <w:p w:rsidR="00376EF4" w:rsidRDefault="00454FC7">
      <w:pPr>
        <w:spacing w:after="0" w:line="360" w:lineRule="auto"/>
        <w:ind w:left="1843" w:hanging="283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c.</w:t>
      </w:r>
      <w:r>
        <w:rPr>
          <w:rFonts w:ascii="Times New Roman" w:eastAsia="Times New Roman" w:hAnsi="Times New Roman" w:cs="Times New Roman"/>
          <w:sz w:val="24"/>
        </w:rPr>
        <w:tab/>
        <w:t>dwóch lub więcej tytułów finalisty konkursu tematycznego lub interdyscyplinarnego</w:t>
      </w:r>
      <w:r>
        <w:rPr>
          <w:rFonts w:ascii="Times New Roman" w:eastAsia="Times New Roman" w:hAnsi="Times New Roman" w:cs="Times New Roman"/>
          <w:sz w:val="24"/>
        </w:rPr>
        <w:tab/>
        <w:t xml:space="preserve">– </w:t>
      </w:r>
      <w:r>
        <w:rPr>
          <w:rFonts w:ascii="Times New Roman" w:eastAsia="Times New Roman" w:hAnsi="Times New Roman" w:cs="Times New Roman"/>
          <w:b/>
          <w:sz w:val="24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pkt</w:t>
      </w:r>
      <w:proofErr w:type="spellEnd"/>
    </w:p>
    <w:p w:rsidR="00376EF4" w:rsidRDefault="00454FC7">
      <w:pPr>
        <w:spacing w:after="0" w:line="360" w:lineRule="auto"/>
        <w:ind w:left="1843" w:hanging="283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d.</w:t>
      </w:r>
      <w:r>
        <w:rPr>
          <w:rFonts w:ascii="Times New Roman" w:eastAsia="Times New Roman" w:hAnsi="Times New Roman" w:cs="Times New Roman"/>
          <w:sz w:val="24"/>
        </w:rPr>
        <w:tab/>
        <w:t>tytułu finalisty konkursu przedmiotowego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– 7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pkt</w:t>
      </w:r>
      <w:proofErr w:type="spellEnd"/>
    </w:p>
    <w:p w:rsidR="00376EF4" w:rsidRDefault="00454FC7">
      <w:pPr>
        <w:spacing w:after="0" w:line="360" w:lineRule="auto"/>
        <w:ind w:left="1843" w:hanging="283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e.</w:t>
      </w:r>
      <w:r>
        <w:rPr>
          <w:rFonts w:ascii="Times New Roman" w:eastAsia="Times New Roman" w:hAnsi="Times New Roman" w:cs="Times New Roman"/>
          <w:sz w:val="24"/>
        </w:rPr>
        <w:tab/>
        <w:t>tytułu laureata konkursu tematycznego lub interdyscyplinarnego</w:t>
      </w:r>
      <w:r>
        <w:rPr>
          <w:rFonts w:ascii="Times New Roman" w:eastAsia="Times New Roman" w:hAnsi="Times New Roman" w:cs="Times New Roman"/>
          <w:sz w:val="24"/>
        </w:rPr>
        <w:tab/>
        <w:t xml:space="preserve">– </w:t>
      </w:r>
      <w:r>
        <w:rPr>
          <w:rFonts w:ascii="Times New Roman" w:eastAsia="Times New Roman" w:hAnsi="Times New Roman" w:cs="Times New Roman"/>
          <w:b/>
          <w:sz w:val="24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pkt</w:t>
      </w:r>
      <w:proofErr w:type="spellEnd"/>
    </w:p>
    <w:p w:rsidR="00376EF4" w:rsidRDefault="00454FC7">
      <w:pPr>
        <w:spacing w:after="0" w:line="360" w:lineRule="auto"/>
        <w:ind w:left="1843" w:hanging="283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f.</w:t>
      </w:r>
      <w:r>
        <w:rPr>
          <w:rFonts w:ascii="Times New Roman" w:eastAsia="Times New Roman" w:hAnsi="Times New Roman" w:cs="Times New Roman"/>
          <w:sz w:val="24"/>
        </w:rPr>
        <w:tab/>
        <w:t xml:space="preserve">tytułu finalisty konkursu tematycznego lub interdyscyplinarnego </w:t>
      </w:r>
      <w:r>
        <w:rPr>
          <w:rFonts w:ascii="Times New Roman" w:eastAsia="Times New Roman" w:hAnsi="Times New Roman" w:cs="Times New Roman"/>
          <w:sz w:val="24"/>
        </w:rPr>
        <w:tab/>
        <w:t xml:space="preserve">– </w:t>
      </w:r>
      <w:r>
        <w:rPr>
          <w:rFonts w:ascii="Times New Roman" w:eastAsia="Times New Roman" w:hAnsi="Times New Roman" w:cs="Times New Roman"/>
          <w:b/>
          <w:sz w:val="24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pkt</w:t>
      </w:r>
      <w:proofErr w:type="spellEnd"/>
    </w:p>
    <w:p w:rsidR="00376EF4" w:rsidRDefault="00454FC7">
      <w:pPr>
        <w:tabs>
          <w:tab w:val="left" w:pos="9214"/>
        </w:tabs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Uzyskanie wysokiego miejsca w zawodach wiedzy innych niż wymienione powyżej,</w:t>
      </w:r>
      <w:r>
        <w:rPr>
          <w:rFonts w:ascii="Times New Roman" w:eastAsia="Times New Roman" w:hAnsi="Times New Roman" w:cs="Times New Roman"/>
          <w:sz w:val="24"/>
        </w:rPr>
        <w:br/>
        <w:t>artystycznych lub sportowych, organizowanych przez kuratora oświaty lub inne podmioty</w:t>
      </w:r>
      <w:r>
        <w:rPr>
          <w:rFonts w:ascii="Times New Roman" w:eastAsia="Times New Roman" w:hAnsi="Times New Roman" w:cs="Times New Roman"/>
          <w:sz w:val="24"/>
        </w:rPr>
        <w:br/>
        <w:t>działające na terenie szkoły, na szczeblu:</w:t>
      </w:r>
    </w:p>
    <w:p w:rsidR="00376EF4" w:rsidRDefault="00454FC7">
      <w:pPr>
        <w:tabs>
          <w:tab w:val="left" w:pos="4678"/>
        </w:tabs>
        <w:spacing w:after="0" w:line="360" w:lineRule="auto"/>
        <w:ind w:left="1985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a.</w:t>
      </w:r>
      <w:r>
        <w:rPr>
          <w:rFonts w:ascii="Times New Roman" w:eastAsia="Times New Roman" w:hAnsi="Times New Roman" w:cs="Times New Roman"/>
          <w:sz w:val="24"/>
        </w:rPr>
        <w:tab/>
        <w:t>międzynarodowym</w:t>
      </w:r>
      <w:r>
        <w:rPr>
          <w:rFonts w:ascii="Times New Roman" w:eastAsia="Times New Roman" w:hAnsi="Times New Roman" w:cs="Times New Roman"/>
          <w:sz w:val="24"/>
        </w:rPr>
        <w:tab/>
        <w:t xml:space="preserve">– </w:t>
      </w:r>
      <w:r>
        <w:rPr>
          <w:rFonts w:ascii="Times New Roman" w:eastAsia="Times New Roman" w:hAnsi="Times New Roman" w:cs="Times New Roman"/>
          <w:b/>
          <w:sz w:val="24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pkt</w:t>
      </w:r>
      <w:proofErr w:type="spellEnd"/>
    </w:p>
    <w:p w:rsidR="00376EF4" w:rsidRDefault="00454FC7">
      <w:pPr>
        <w:tabs>
          <w:tab w:val="left" w:pos="4678"/>
          <w:tab w:val="left" w:pos="9214"/>
        </w:tabs>
        <w:spacing w:after="0" w:line="360" w:lineRule="auto"/>
        <w:ind w:left="1985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b.</w:t>
      </w:r>
      <w:r>
        <w:rPr>
          <w:rFonts w:ascii="Times New Roman" w:eastAsia="Times New Roman" w:hAnsi="Times New Roman" w:cs="Times New Roman"/>
          <w:sz w:val="24"/>
        </w:rPr>
        <w:tab/>
        <w:t>krajowym</w:t>
      </w:r>
      <w:r>
        <w:rPr>
          <w:rFonts w:ascii="Times New Roman" w:eastAsia="Times New Roman" w:hAnsi="Times New Roman" w:cs="Times New Roman"/>
          <w:sz w:val="24"/>
        </w:rPr>
        <w:tab/>
        <w:t xml:space="preserve">– </w:t>
      </w:r>
      <w:r>
        <w:rPr>
          <w:rFonts w:ascii="Times New Roman" w:eastAsia="Times New Roman" w:hAnsi="Times New Roman" w:cs="Times New Roman"/>
          <w:b/>
          <w:sz w:val="24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pkt</w:t>
      </w:r>
      <w:proofErr w:type="spellEnd"/>
    </w:p>
    <w:p w:rsidR="00376EF4" w:rsidRDefault="00454FC7" w:rsidP="00EB0EE3">
      <w:pPr>
        <w:tabs>
          <w:tab w:val="left" w:pos="4678"/>
        </w:tabs>
        <w:spacing w:after="0" w:line="360" w:lineRule="auto"/>
        <w:ind w:left="1985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c.</w:t>
      </w:r>
      <w:r>
        <w:rPr>
          <w:rFonts w:ascii="Times New Roman" w:eastAsia="Times New Roman" w:hAnsi="Times New Roman" w:cs="Times New Roman"/>
          <w:sz w:val="24"/>
        </w:rPr>
        <w:tab/>
        <w:t>wojewódzkim</w:t>
      </w:r>
      <w:r>
        <w:rPr>
          <w:rFonts w:ascii="Times New Roman" w:eastAsia="Times New Roman" w:hAnsi="Times New Roman" w:cs="Times New Roman"/>
          <w:sz w:val="24"/>
        </w:rPr>
        <w:tab/>
        <w:t xml:space="preserve">– </w:t>
      </w:r>
      <w:r>
        <w:rPr>
          <w:rFonts w:ascii="Times New Roman" w:eastAsia="Times New Roman" w:hAnsi="Times New Roman" w:cs="Times New Roman"/>
          <w:b/>
          <w:sz w:val="24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pkt</w:t>
      </w:r>
      <w:proofErr w:type="spellEnd"/>
    </w:p>
    <w:p w:rsidR="00376EF4" w:rsidRDefault="00454FC7" w:rsidP="00EB0EE3">
      <w:pPr>
        <w:tabs>
          <w:tab w:val="left" w:pos="4678"/>
        </w:tabs>
        <w:spacing w:after="0" w:line="360" w:lineRule="auto"/>
        <w:ind w:left="1985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d.</w:t>
      </w:r>
      <w:r>
        <w:rPr>
          <w:rFonts w:ascii="Times New Roman" w:eastAsia="Times New Roman" w:hAnsi="Times New Roman" w:cs="Times New Roman"/>
          <w:sz w:val="24"/>
        </w:rPr>
        <w:tab/>
        <w:t>powiatowym</w:t>
      </w:r>
      <w:r>
        <w:rPr>
          <w:rFonts w:ascii="Times New Roman" w:eastAsia="Times New Roman" w:hAnsi="Times New Roman" w:cs="Times New Roman"/>
          <w:sz w:val="24"/>
        </w:rPr>
        <w:tab/>
        <w:t xml:space="preserve">– </w:t>
      </w:r>
      <w:r>
        <w:rPr>
          <w:rFonts w:ascii="Times New Roman" w:eastAsia="Times New Roman" w:hAnsi="Times New Roman" w:cs="Times New Roman"/>
          <w:b/>
          <w:sz w:val="24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pkt</w:t>
      </w:r>
      <w:proofErr w:type="spellEnd"/>
    </w:p>
    <w:p w:rsidR="00376EF4" w:rsidRDefault="00454FC7">
      <w:pPr>
        <w:tabs>
          <w:tab w:val="left" w:pos="9214"/>
        </w:tabs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UWAGA!</w:t>
      </w:r>
    </w:p>
    <w:p w:rsidR="00376EF4" w:rsidRDefault="00454FC7">
      <w:pPr>
        <w:tabs>
          <w:tab w:val="left" w:pos="921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 przypadku, gdy kandydat ma więcej niż jedno szczególne osiągnięcie wymienione powyżej, na tym</w:t>
      </w:r>
      <w:r>
        <w:rPr>
          <w:rFonts w:ascii="Times New Roman" w:eastAsia="Times New Roman" w:hAnsi="Times New Roman" w:cs="Times New Roman"/>
          <w:sz w:val="24"/>
        </w:rPr>
        <w:br/>
        <w:t>samym szczeblu oraz z tego samego zakresu, wymienione na świadectwie ukończenia szkoły podstawowej, przyznaje się jednorazowo punkty za najwyższe osiągnięcie danego ucznia w tych zawodach, z tym że</w:t>
      </w:r>
      <w:r w:rsidR="00C4072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maksymalna liczba punktów możliwych do uzyskania za wszystkie osiągnięcia wynosi </w:t>
      </w:r>
      <w:r>
        <w:rPr>
          <w:rFonts w:ascii="Times New Roman" w:eastAsia="Times New Roman" w:hAnsi="Times New Roman" w:cs="Times New Roman"/>
          <w:b/>
          <w:sz w:val="24"/>
        </w:rPr>
        <w:t>18 punktów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376EF4" w:rsidRDefault="00376EF4">
      <w:pPr>
        <w:tabs>
          <w:tab w:val="left" w:pos="9214"/>
        </w:tabs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76EF4" w:rsidRDefault="00454FC7">
      <w:pPr>
        <w:tabs>
          <w:tab w:val="left" w:pos="9214"/>
        </w:tabs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Za osiągnięcia w aktywności społecznej, w tym na rzecz środowiska szkolnego,</w:t>
      </w:r>
      <w:r>
        <w:rPr>
          <w:rFonts w:ascii="Times New Roman" w:eastAsia="Times New Roman" w:hAnsi="Times New Roman" w:cs="Times New Roman"/>
          <w:sz w:val="24"/>
        </w:rPr>
        <w:br/>
        <w:t>w szczególności w formie wolontariatu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– 3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pkt</w:t>
      </w:r>
      <w:proofErr w:type="spellEnd"/>
    </w:p>
    <w:p w:rsidR="00376EF4" w:rsidRDefault="00454FC7">
      <w:pPr>
        <w:tabs>
          <w:tab w:val="left" w:pos="9214"/>
        </w:tabs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5) Za świadectwo ukończenia szkoły podstawowej z wyróżnieniem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– 7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pkt</w:t>
      </w:r>
      <w:proofErr w:type="spellEnd"/>
    </w:p>
    <w:p w:rsidR="00376EF4" w:rsidRDefault="00454FC7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6.</w:t>
      </w:r>
      <w:r>
        <w:rPr>
          <w:rFonts w:ascii="Times New Roman" w:eastAsia="Times New Roman" w:hAnsi="Times New Roman" w:cs="Times New Roman"/>
          <w:sz w:val="24"/>
        </w:rPr>
        <w:tab/>
        <w:t>Absolwentowi szkoły podstawowej, który został zwolnio</w:t>
      </w:r>
      <w:r w:rsidR="00BA603D">
        <w:rPr>
          <w:rFonts w:ascii="Times New Roman" w:eastAsia="Times New Roman" w:hAnsi="Times New Roman" w:cs="Times New Roman"/>
          <w:sz w:val="24"/>
        </w:rPr>
        <w:t>ny z obowiązku przystąpienia do </w:t>
      </w:r>
      <w:r>
        <w:rPr>
          <w:rFonts w:ascii="Times New Roman" w:eastAsia="Times New Roman" w:hAnsi="Times New Roman" w:cs="Times New Roman"/>
          <w:sz w:val="24"/>
        </w:rPr>
        <w:t>egzaminu ósmoklasisty przelicza się na punkty oceny z języka polskiego, matematyki, wymienione na</w:t>
      </w:r>
      <w:r w:rsidR="00EB0EE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świadectwa ukończenia szkoły podstawowej w sposób następujący:</w:t>
      </w:r>
    </w:p>
    <w:p w:rsidR="00376EF4" w:rsidRDefault="00454FC7">
      <w:pPr>
        <w:spacing w:after="0" w:line="360" w:lineRule="auto"/>
        <w:ind w:left="15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a)</w:t>
      </w:r>
      <w:r>
        <w:rPr>
          <w:rFonts w:ascii="Times New Roman" w:eastAsia="Times New Roman" w:hAnsi="Times New Roman" w:cs="Times New Roman"/>
          <w:sz w:val="24"/>
        </w:rPr>
        <w:tab/>
        <w:t>z języka polskiego i matematyki oceny wyrażonej w stopniu:</w:t>
      </w:r>
    </w:p>
    <w:p w:rsidR="00376EF4" w:rsidRDefault="00454FC7">
      <w:pPr>
        <w:tabs>
          <w:tab w:val="left" w:pos="4395"/>
        </w:tabs>
        <w:spacing w:after="0" w:line="360" w:lineRule="auto"/>
        <w:ind w:left="1843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Symbol" w:eastAsia="Symbol" w:hAnsi="Symbol" w:cs="Symbol"/>
          <w:sz w:val="24"/>
        </w:rPr>
        <w:t></w:t>
      </w:r>
      <w:r>
        <w:rPr>
          <w:rFonts w:ascii="Symbol" w:eastAsia="Symbol" w:hAnsi="Symbol" w:cs="Symbol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celujący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– 35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pkt</w:t>
      </w:r>
      <w:proofErr w:type="spellEnd"/>
    </w:p>
    <w:p w:rsidR="00376EF4" w:rsidRDefault="00454FC7" w:rsidP="00EB0EE3">
      <w:pPr>
        <w:tabs>
          <w:tab w:val="left" w:pos="4395"/>
        </w:tabs>
        <w:spacing w:after="0" w:line="360" w:lineRule="auto"/>
        <w:ind w:left="1843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Symbol" w:eastAsia="Symbol" w:hAnsi="Symbol" w:cs="Symbol"/>
          <w:sz w:val="24"/>
        </w:rPr>
        <w:t></w:t>
      </w:r>
      <w:r>
        <w:rPr>
          <w:rFonts w:ascii="Symbol" w:eastAsia="Symbol" w:hAnsi="Symbol" w:cs="Symbol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bardzo dobry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– 30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pkt</w:t>
      </w:r>
      <w:proofErr w:type="spellEnd"/>
    </w:p>
    <w:p w:rsidR="00376EF4" w:rsidRDefault="00454FC7" w:rsidP="00EB0EE3">
      <w:pPr>
        <w:tabs>
          <w:tab w:val="left" w:pos="4395"/>
        </w:tabs>
        <w:spacing w:after="0" w:line="360" w:lineRule="auto"/>
        <w:ind w:left="1843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Symbol" w:eastAsia="Symbol" w:hAnsi="Symbol" w:cs="Symbol"/>
          <w:sz w:val="24"/>
        </w:rPr>
        <w:t></w:t>
      </w:r>
      <w:r>
        <w:rPr>
          <w:rFonts w:ascii="Symbol" w:eastAsia="Symbol" w:hAnsi="Symbol" w:cs="Symbol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dobry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– 25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pkt</w:t>
      </w:r>
      <w:proofErr w:type="spellEnd"/>
    </w:p>
    <w:p w:rsidR="00376EF4" w:rsidRDefault="00454FC7" w:rsidP="00EB0EE3">
      <w:pPr>
        <w:tabs>
          <w:tab w:val="left" w:pos="4395"/>
        </w:tabs>
        <w:spacing w:after="0" w:line="360" w:lineRule="auto"/>
        <w:ind w:left="1843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Symbol" w:eastAsia="Symbol" w:hAnsi="Symbol" w:cs="Symbol"/>
          <w:sz w:val="24"/>
        </w:rPr>
        <w:t></w:t>
      </w:r>
      <w:r>
        <w:rPr>
          <w:rFonts w:ascii="Symbol" w:eastAsia="Symbol" w:hAnsi="Symbol" w:cs="Symbol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dostateczny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– 15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pkt</w:t>
      </w:r>
      <w:proofErr w:type="spellEnd"/>
    </w:p>
    <w:p w:rsidR="00376EF4" w:rsidRDefault="00454FC7" w:rsidP="00EB0EE3">
      <w:pPr>
        <w:tabs>
          <w:tab w:val="left" w:pos="4395"/>
        </w:tabs>
        <w:spacing w:after="0" w:line="360" w:lineRule="auto"/>
        <w:ind w:left="1843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Symbol" w:eastAsia="Symbol" w:hAnsi="Symbol" w:cs="Symbol"/>
          <w:sz w:val="24"/>
        </w:rPr>
        <w:t></w:t>
      </w:r>
      <w:r>
        <w:rPr>
          <w:rFonts w:ascii="Symbol" w:eastAsia="Symbol" w:hAnsi="Symbol" w:cs="Symbol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dopuszczający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– 10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pkt</w:t>
      </w:r>
      <w:proofErr w:type="spellEnd"/>
    </w:p>
    <w:p w:rsidR="00376EF4" w:rsidRDefault="00454FC7">
      <w:pPr>
        <w:spacing w:after="0" w:line="360" w:lineRule="auto"/>
        <w:ind w:left="15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b)</w:t>
      </w:r>
      <w:r>
        <w:rPr>
          <w:rFonts w:ascii="Times New Roman" w:eastAsia="Times New Roman" w:hAnsi="Times New Roman" w:cs="Times New Roman"/>
          <w:sz w:val="24"/>
        </w:rPr>
        <w:tab/>
        <w:t>z języka obcego nowożytnego:</w:t>
      </w:r>
    </w:p>
    <w:p w:rsidR="00376EF4" w:rsidRDefault="00454FC7">
      <w:pPr>
        <w:tabs>
          <w:tab w:val="left" w:pos="4395"/>
        </w:tabs>
        <w:spacing w:after="0" w:line="360" w:lineRule="auto"/>
        <w:ind w:left="1843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Symbol" w:eastAsia="Symbol" w:hAnsi="Symbol" w:cs="Symbol"/>
          <w:sz w:val="24"/>
        </w:rPr>
        <w:t></w:t>
      </w:r>
      <w:r>
        <w:rPr>
          <w:rFonts w:ascii="Symbol" w:eastAsia="Symbol" w:hAnsi="Symbol" w:cs="Symbol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celujący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– 30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pkt</w:t>
      </w:r>
      <w:proofErr w:type="spellEnd"/>
    </w:p>
    <w:p w:rsidR="00376EF4" w:rsidRDefault="00454FC7" w:rsidP="00EB0EE3">
      <w:pPr>
        <w:tabs>
          <w:tab w:val="left" w:pos="4395"/>
        </w:tabs>
        <w:spacing w:after="0" w:line="360" w:lineRule="auto"/>
        <w:ind w:left="1843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Symbol" w:eastAsia="Symbol" w:hAnsi="Symbol" w:cs="Symbol"/>
          <w:sz w:val="24"/>
        </w:rPr>
        <w:t></w:t>
      </w:r>
      <w:r>
        <w:rPr>
          <w:rFonts w:ascii="Symbol" w:eastAsia="Symbol" w:hAnsi="Symbol" w:cs="Symbol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bardzo dobry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– 25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pkt</w:t>
      </w:r>
      <w:proofErr w:type="spellEnd"/>
    </w:p>
    <w:p w:rsidR="00376EF4" w:rsidRDefault="00454FC7" w:rsidP="00EB0EE3">
      <w:pPr>
        <w:tabs>
          <w:tab w:val="left" w:pos="4395"/>
        </w:tabs>
        <w:spacing w:after="0" w:line="360" w:lineRule="auto"/>
        <w:ind w:left="1843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Symbol" w:eastAsia="Symbol" w:hAnsi="Symbol" w:cs="Symbol"/>
          <w:sz w:val="24"/>
        </w:rPr>
        <w:t></w:t>
      </w:r>
      <w:r>
        <w:rPr>
          <w:rFonts w:ascii="Symbol" w:eastAsia="Symbol" w:hAnsi="Symbol" w:cs="Symbol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dobry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– 20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pkt</w:t>
      </w:r>
      <w:proofErr w:type="spellEnd"/>
    </w:p>
    <w:p w:rsidR="00376EF4" w:rsidRDefault="00454FC7" w:rsidP="00EB0EE3">
      <w:pPr>
        <w:tabs>
          <w:tab w:val="left" w:pos="4395"/>
        </w:tabs>
        <w:spacing w:after="0" w:line="360" w:lineRule="auto"/>
        <w:ind w:left="1843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Symbol" w:eastAsia="Symbol" w:hAnsi="Symbol" w:cs="Symbol"/>
          <w:sz w:val="24"/>
        </w:rPr>
        <w:t></w:t>
      </w:r>
      <w:r>
        <w:rPr>
          <w:rFonts w:ascii="Symbol" w:eastAsia="Symbol" w:hAnsi="Symbol" w:cs="Symbol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dostateczny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– 10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pkt</w:t>
      </w:r>
      <w:proofErr w:type="spellEnd"/>
    </w:p>
    <w:p w:rsidR="00376EF4" w:rsidRDefault="00454FC7" w:rsidP="00EB0EE3">
      <w:pPr>
        <w:tabs>
          <w:tab w:val="left" w:pos="4395"/>
        </w:tabs>
        <w:spacing w:after="0" w:line="360" w:lineRule="auto"/>
        <w:ind w:left="1843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Symbol" w:eastAsia="Symbol" w:hAnsi="Symbol" w:cs="Symbol"/>
          <w:sz w:val="24"/>
        </w:rPr>
        <w:t></w:t>
      </w:r>
      <w:r>
        <w:rPr>
          <w:rFonts w:ascii="Symbol" w:eastAsia="Symbol" w:hAnsi="Symbol" w:cs="Symbol"/>
          <w:sz w:val="24"/>
        </w:rPr>
        <w:tab/>
      </w:r>
      <w:r w:rsidR="00EB0EE3">
        <w:rPr>
          <w:rFonts w:ascii="Times New Roman" w:eastAsia="Times New Roman" w:hAnsi="Times New Roman" w:cs="Times New Roman"/>
          <w:b/>
          <w:sz w:val="24"/>
        </w:rPr>
        <w:t>dopuszczający</w:t>
      </w:r>
      <w:r w:rsidR="00EB0EE3">
        <w:rPr>
          <w:rFonts w:ascii="Times New Roman" w:eastAsia="Times New Roman" w:hAnsi="Times New Roman" w:cs="Times New Roman"/>
          <w:b/>
          <w:sz w:val="24"/>
        </w:rPr>
        <w:tab/>
        <w:t xml:space="preserve">– </w:t>
      </w:r>
      <w:r>
        <w:rPr>
          <w:rFonts w:ascii="Times New Roman" w:eastAsia="Times New Roman" w:hAnsi="Times New Roman" w:cs="Times New Roman"/>
          <w:b/>
          <w:sz w:val="24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pkt</w:t>
      </w:r>
      <w:proofErr w:type="spellEnd"/>
    </w:p>
    <w:p w:rsidR="00376EF4" w:rsidRDefault="00454FC7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</w:t>
      </w:r>
      <w:r>
        <w:rPr>
          <w:rFonts w:ascii="Times New Roman" w:eastAsia="Times New Roman" w:hAnsi="Times New Roman" w:cs="Times New Roman"/>
          <w:sz w:val="24"/>
        </w:rPr>
        <w:tab/>
        <w:t>O przyjęciu do klasy pierwszej ucznia powracającego z zagranicy decyduje dyrektor liceum.</w:t>
      </w:r>
    </w:p>
    <w:p w:rsidR="00376EF4" w:rsidRDefault="00454FC7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</w:t>
      </w:r>
      <w:r>
        <w:rPr>
          <w:rFonts w:ascii="Times New Roman" w:eastAsia="Times New Roman" w:hAnsi="Times New Roman" w:cs="Times New Roman"/>
          <w:sz w:val="24"/>
        </w:rPr>
        <w:tab/>
        <w:t>Komisja Rekrutacyjna kwalifikuje do każdego z oddziałów następującą ilość uczniów:</w:t>
      </w:r>
    </w:p>
    <w:p w:rsidR="00376EF4" w:rsidRDefault="00454FC7">
      <w:pPr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Symbol" w:eastAsia="Symbol" w:hAnsi="Symbol" w:cs="Symbol"/>
          <w:sz w:val="24"/>
        </w:rPr>
        <w:t></w:t>
      </w:r>
      <w:r>
        <w:rPr>
          <w:rFonts w:ascii="Symbol" w:eastAsia="Symbol" w:hAnsi="Symbol" w:cs="Symbol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kl. IA: 32 os.</w:t>
      </w:r>
    </w:p>
    <w:p w:rsidR="00376EF4" w:rsidRDefault="00454FC7">
      <w:pPr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Symbol" w:eastAsia="Symbol" w:hAnsi="Symbol" w:cs="Symbol"/>
          <w:sz w:val="24"/>
        </w:rPr>
        <w:t></w:t>
      </w:r>
      <w:r>
        <w:rPr>
          <w:rFonts w:ascii="Symbol" w:eastAsia="Symbol" w:hAnsi="Symbol" w:cs="Symbol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kl. IB: 32 os.</w:t>
      </w:r>
    </w:p>
    <w:p w:rsidR="00376EF4" w:rsidRDefault="00454FC7">
      <w:pPr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Symbol" w:eastAsia="Symbol" w:hAnsi="Symbol" w:cs="Symbol"/>
          <w:sz w:val="24"/>
        </w:rPr>
        <w:t></w:t>
      </w:r>
      <w:r>
        <w:rPr>
          <w:rFonts w:ascii="Symbol" w:eastAsia="Symbol" w:hAnsi="Symbol" w:cs="Symbol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kl. IC: 32 os.</w:t>
      </w:r>
    </w:p>
    <w:p w:rsidR="00376EF4" w:rsidRDefault="00454FC7">
      <w:pPr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Symbol" w:eastAsia="Symbol" w:hAnsi="Symbol" w:cs="Symbol"/>
          <w:sz w:val="24"/>
        </w:rPr>
        <w:t></w:t>
      </w:r>
      <w:r>
        <w:rPr>
          <w:rFonts w:ascii="Symbol" w:eastAsia="Symbol" w:hAnsi="Symbol" w:cs="Symbol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kl. ID: 32 os</w:t>
      </w:r>
    </w:p>
    <w:p w:rsidR="00376EF4" w:rsidRDefault="00454FC7">
      <w:pPr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Symbol" w:eastAsia="Symbol" w:hAnsi="Symbol" w:cs="Symbol"/>
          <w:sz w:val="24"/>
        </w:rPr>
        <w:t></w:t>
      </w:r>
      <w:r>
        <w:rPr>
          <w:rFonts w:ascii="Symbol" w:eastAsia="Symbol" w:hAnsi="Symbol" w:cs="Symbol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kl. IE: 32 os.</w:t>
      </w:r>
    </w:p>
    <w:p w:rsidR="00376EF4" w:rsidRDefault="00454FC7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</w:t>
      </w:r>
      <w:r>
        <w:rPr>
          <w:rFonts w:ascii="Times New Roman" w:eastAsia="Times New Roman" w:hAnsi="Times New Roman" w:cs="Times New Roman"/>
          <w:sz w:val="24"/>
        </w:rPr>
        <w:tab/>
        <w:t>Liczba klas pierwszych – 5.</w:t>
      </w:r>
    </w:p>
    <w:p w:rsidR="00376EF4" w:rsidRDefault="00454FC7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10.</w:t>
      </w:r>
      <w:r>
        <w:rPr>
          <w:rFonts w:ascii="Times New Roman" w:eastAsia="Times New Roman" w:hAnsi="Times New Roman" w:cs="Times New Roman"/>
          <w:sz w:val="24"/>
        </w:rPr>
        <w:tab/>
        <w:t>W załączeniu oferta dotycząca przydziału przedmiotów nauczanych w zakresie rozszerzonym</w:t>
      </w:r>
      <w:r>
        <w:rPr>
          <w:rFonts w:ascii="Times New Roman" w:eastAsia="Times New Roman" w:hAnsi="Times New Roman" w:cs="Times New Roman"/>
          <w:sz w:val="24"/>
        </w:rPr>
        <w:br/>
        <w:t>do planowanych klas.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757"/>
        <w:gridCol w:w="4817"/>
        <w:gridCol w:w="4437"/>
      </w:tblGrid>
      <w:tr w:rsidR="006E2EC7" w:rsidRPr="00B073F5" w:rsidTr="001E00CC">
        <w:trPr>
          <w:trHeight w:val="894"/>
          <w:jc w:val="center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31F8" w:rsidRPr="00B073F5" w:rsidRDefault="001E31F8" w:rsidP="007B5AC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3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Klasa</w:t>
            </w:r>
          </w:p>
        </w:tc>
        <w:tc>
          <w:tcPr>
            <w:tcW w:w="2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31F8" w:rsidRPr="00B073F5" w:rsidRDefault="001E31F8" w:rsidP="007B5AC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3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Przedmioty realizowane w zakresie rozszerzonym od klasy pierwszej</w:t>
            </w:r>
          </w:p>
        </w:tc>
        <w:tc>
          <w:tcPr>
            <w:tcW w:w="2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31F8" w:rsidRPr="00B073F5" w:rsidRDefault="001E31F8" w:rsidP="007B5AC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3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Język obcy nowożytny wiodący</w:t>
            </w:r>
            <w:r w:rsidR="00B073F5" w:rsidRPr="00B073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we </w:t>
            </w:r>
            <w:r w:rsidRPr="00B073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wszystkich klasach pierwszych: </w:t>
            </w:r>
            <w:r w:rsidR="001E00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B073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język </w:t>
            </w:r>
            <w:r w:rsidRPr="00B073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angielski</w:t>
            </w:r>
          </w:p>
          <w:p w:rsidR="001E31F8" w:rsidRPr="00B073F5" w:rsidRDefault="001E31F8" w:rsidP="007B5AC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3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Drugi język obcy nowożytny do wyboru:</w:t>
            </w:r>
          </w:p>
        </w:tc>
      </w:tr>
      <w:tr w:rsidR="006E2EC7" w:rsidRPr="00B073F5" w:rsidTr="001E00CC">
        <w:trPr>
          <w:trHeight w:val="974"/>
          <w:jc w:val="center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31F8" w:rsidRPr="00B073F5" w:rsidRDefault="001E31F8" w:rsidP="007B5AC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3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A</w:t>
            </w:r>
          </w:p>
        </w:tc>
        <w:tc>
          <w:tcPr>
            <w:tcW w:w="2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31F8" w:rsidRPr="00B073F5" w:rsidRDefault="001E31F8" w:rsidP="007B5AC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3F5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  <w:p w:rsidR="001E31F8" w:rsidRPr="00B073F5" w:rsidRDefault="001E31F8" w:rsidP="007B5AC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3F5">
              <w:rPr>
                <w:rFonts w:ascii="Times New Roman" w:hAnsi="Times New Roman" w:cs="Times New Roman"/>
                <w:sz w:val="24"/>
                <w:szCs w:val="24"/>
              </w:rPr>
              <w:t>fizyka albo chemia*</w:t>
            </w:r>
          </w:p>
          <w:p w:rsidR="001E31F8" w:rsidRPr="00B073F5" w:rsidRDefault="001E31F8" w:rsidP="007B5AC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3F5">
              <w:rPr>
                <w:rFonts w:ascii="Times New Roman" w:hAnsi="Times New Roman" w:cs="Times New Roman"/>
                <w:sz w:val="24"/>
                <w:szCs w:val="24"/>
              </w:rPr>
              <w:t>informatyka albo język angielski</w:t>
            </w:r>
          </w:p>
        </w:tc>
        <w:tc>
          <w:tcPr>
            <w:tcW w:w="2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31F8" w:rsidRPr="00B073F5" w:rsidRDefault="001E31F8" w:rsidP="007B5AC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3F5">
              <w:rPr>
                <w:rFonts w:ascii="Times New Roman" w:hAnsi="Times New Roman" w:cs="Times New Roman"/>
                <w:sz w:val="24"/>
                <w:szCs w:val="24"/>
              </w:rPr>
              <w:t>francuski albo niemiecki albo rosyjski</w:t>
            </w:r>
          </w:p>
        </w:tc>
      </w:tr>
      <w:tr w:rsidR="006E2EC7" w:rsidRPr="00B073F5" w:rsidTr="001E00CC">
        <w:trPr>
          <w:trHeight w:val="1003"/>
          <w:jc w:val="center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31F8" w:rsidRPr="00B073F5" w:rsidRDefault="001E31F8" w:rsidP="007B5AC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3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 B</w:t>
            </w:r>
          </w:p>
        </w:tc>
        <w:tc>
          <w:tcPr>
            <w:tcW w:w="2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31F8" w:rsidRPr="00B073F5" w:rsidRDefault="001E31F8" w:rsidP="007B5AC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3F5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  <w:p w:rsidR="001E31F8" w:rsidRPr="00B073F5" w:rsidRDefault="001E31F8" w:rsidP="007B5AC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3F5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  <w:p w:rsidR="001E31F8" w:rsidRPr="00B073F5" w:rsidRDefault="001E31F8" w:rsidP="007B5AC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3F5">
              <w:rPr>
                <w:rFonts w:ascii="Times New Roman" w:hAnsi="Times New Roman" w:cs="Times New Roman"/>
                <w:sz w:val="24"/>
                <w:szCs w:val="24"/>
              </w:rPr>
              <w:t>informatyka albo język angielski</w:t>
            </w:r>
          </w:p>
        </w:tc>
        <w:tc>
          <w:tcPr>
            <w:tcW w:w="2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31F8" w:rsidRPr="00B073F5" w:rsidRDefault="001E31F8" w:rsidP="007B5AC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3F5">
              <w:rPr>
                <w:rFonts w:ascii="Times New Roman" w:hAnsi="Times New Roman" w:cs="Times New Roman"/>
                <w:sz w:val="24"/>
                <w:szCs w:val="24"/>
              </w:rPr>
              <w:t>francuski albo niemiecki albo rosyjski</w:t>
            </w:r>
          </w:p>
        </w:tc>
      </w:tr>
      <w:tr w:rsidR="006E2EC7" w:rsidRPr="00B073F5" w:rsidTr="001E00CC">
        <w:trPr>
          <w:trHeight w:val="1194"/>
          <w:jc w:val="center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31F8" w:rsidRPr="00B073F5" w:rsidRDefault="001E31F8" w:rsidP="007B5AC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3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C</w:t>
            </w:r>
          </w:p>
        </w:tc>
        <w:tc>
          <w:tcPr>
            <w:tcW w:w="2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31F8" w:rsidRPr="00B073F5" w:rsidRDefault="001E31F8" w:rsidP="007B5AC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3F5">
              <w:rPr>
                <w:rFonts w:ascii="Times New Roman" w:hAnsi="Times New Roman" w:cs="Times New Roman"/>
                <w:sz w:val="24"/>
                <w:szCs w:val="24"/>
              </w:rPr>
              <w:t>biologia, chemia, język angielski</w:t>
            </w:r>
          </w:p>
        </w:tc>
        <w:tc>
          <w:tcPr>
            <w:tcW w:w="2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31F8" w:rsidRPr="00B073F5" w:rsidRDefault="001E31F8" w:rsidP="007B5AC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3F5">
              <w:rPr>
                <w:rFonts w:ascii="Times New Roman" w:hAnsi="Times New Roman" w:cs="Times New Roman"/>
                <w:sz w:val="24"/>
                <w:szCs w:val="24"/>
              </w:rPr>
              <w:t>francuski albo niemiecki albo rosyjski</w:t>
            </w:r>
          </w:p>
        </w:tc>
      </w:tr>
      <w:tr w:rsidR="006E2EC7" w:rsidRPr="00B073F5" w:rsidTr="001E00CC">
        <w:trPr>
          <w:trHeight w:val="755"/>
          <w:jc w:val="center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31F8" w:rsidRPr="00B073F5" w:rsidRDefault="001E31F8" w:rsidP="007B5AC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3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D</w:t>
            </w:r>
          </w:p>
        </w:tc>
        <w:tc>
          <w:tcPr>
            <w:tcW w:w="2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31F8" w:rsidRPr="00B073F5" w:rsidRDefault="001E31F8" w:rsidP="007B5AC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3F5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  <w:p w:rsidR="001E31F8" w:rsidRPr="00B073F5" w:rsidRDefault="001E31F8" w:rsidP="007B5AC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3F5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  <w:p w:rsidR="001E31F8" w:rsidRPr="00B073F5" w:rsidRDefault="001E31F8" w:rsidP="007B5AC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3F5">
              <w:rPr>
                <w:rFonts w:ascii="Times New Roman" w:hAnsi="Times New Roman" w:cs="Times New Roman"/>
                <w:sz w:val="24"/>
                <w:szCs w:val="24"/>
              </w:rPr>
              <w:t xml:space="preserve">język angielski albo </w:t>
            </w:r>
            <w:r w:rsidR="001E00CC">
              <w:rPr>
                <w:rFonts w:ascii="Times New Roman" w:hAnsi="Times New Roman" w:cs="Times New Roman"/>
                <w:sz w:val="24"/>
                <w:szCs w:val="24"/>
              </w:rPr>
              <w:t>wiedza o </w:t>
            </w:r>
            <w:r w:rsidRPr="00B073F5">
              <w:rPr>
                <w:rFonts w:ascii="Times New Roman" w:hAnsi="Times New Roman" w:cs="Times New Roman"/>
                <w:sz w:val="24"/>
                <w:szCs w:val="24"/>
              </w:rPr>
              <w:t>społeczeństwie*</w:t>
            </w:r>
          </w:p>
        </w:tc>
        <w:tc>
          <w:tcPr>
            <w:tcW w:w="2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31F8" w:rsidRPr="00B073F5" w:rsidRDefault="001E31F8" w:rsidP="007B5AC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3F5">
              <w:rPr>
                <w:rFonts w:ascii="Times New Roman" w:hAnsi="Times New Roman" w:cs="Times New Roman"/>
                <w:sz w:val="24"/>
                <w:szCs w:val="24"/>
              </w:rPr>
              <w:t>francuski albo niemiecki albo rosyjski</w:t>
            </w:r>
          </w:p>
        </w:tc>
      </w:tr>
      <w:tr w:rsidR="006E2EC7" w:rsidRPr="00B073F5" w:rsidTr="001E00CC">
        <w:trPr>
          <w:trHeight w:val="755"/>
          <w:jc w:val="center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31F8" w:rsidRPr="00B073F5" w:rsidRDefault="001E31F8" w:rsidP="007B5AC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3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E</w:t>
            </w:r>
          </w:p>
        </w:tc>
        <w:tc>
          <w:tcPr>
            <w:tcW w:w="2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31F8" w:rsidRPr="00B073F5" w:rsidRDefault="001E31F8" w:rsidP="007B5AC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3F5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  <w:p w:rsidR="001E31F8" w:rsidRPr="00B073F5" w:rsidRDefault="001E31F8" w:rsidP="007B5AC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3F5">
              <w:rPr>
                <w:rFonts w:ascii="Times New Roman" w:hAnsi="Times New Roman" w:cs="Times New Roman"/>
                <w:sz w:val="24"/>
                <w:szCs w:val="24"/>
              </w:rPr>
              <w:t>geografia albo biologia</w:t>
            </w:r>
          </w:p>
          <w:p w:rsidR="001E31F8" w:rsidRPr="00B073F5" w:rsidRDefault="001E31F8" w:rsidP="007B5AC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3F5">
              <w:rPr>
                <w:rFonts w:ascii="Times New Roman" w:hAnsi="Times New Roman" w:cs="Times New Roman"/>
                <w:sz w:val="24"/>
                <w:szCs w:val="24"/>
              </w:rPr>
              <w:t xml:space="preserve">język angielski albo </w:t>
            </w:r>
            <w:r w:rsidR="001E00CC">
              <w:rPr>
                <w:rFonts w:ascii="Times New Roman" w:hAnsi="Times New Roman" w:cs="Times New Roman"/>
                <w:sz w:val="24"/>
                <w:szCs w:val="24"/>
              </w:rPr>
              <w:t>wiedza o </w:t>
            </w:r>
            <w:r w:rsidRPr="00B073F5">
              <w:rPr>
                <w:rFonts w:ascii="Times New Roman" w:hAnsi="Times New Roman" w:cs="Times New Roman"/>
                <w:sz w:val="24"/>
                <w:szCs w:val="24"/>
              </w:rPr>
              <w:t>społeczeństwie*</w:t>
            </w:r>
          </w:p>
        </w:tc>
        <w:tc>
          <w:tcPr>
            <w:tcW w:w="2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31F8" w:rsidRPr="00B073F5" w:rsidRDefault="001E31F8" w:rsidP="007B5AC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3F5">
              <w:rPr>
                <w:rFonts w:ascii="Times New Roman" w:hAnsi="Times New Roman" w:cs="Times New Roman"/>
                <w:sz w:val="24"/>
                <w:szCs w:val="24"/>
              </w:rPr>
              <w:t>francuski albo niemiecki albo rosyjski</w:t>
            </w:r>
          </w:p>
        </w:tc>
      </w:tr>
      <w:tr w:rsidR="001E31F8" w:rsidRPr="00B073F5" w:rsidTr="00B073F5">
        <w:trPr>
          <w:trHeight w:val="426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31F8" w:rsidRPr="00B073F5" w:rsidRDefault="001E31F8" w:rsidP="007B5AC5">
            <w:pPr>
              <w:pStyle w:val="Akapitzlist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3F5">
              <w:rPr>
                <w:rFonts w:ascii="Times New Roman" w:hAnsi="Times New Roman" w:cs="Times New Roman"/>
                <w:b/>
                <w:sz w:val="24"/>
                <w:szCs w:val="24"/>
              </w:rPr>
              <w:t>* –</w:t>
            </w:r>
            <w:r w:rsidRPr="00B073F5">
              <w:rPr>
                <w:rFonts w:ascii="Times New Roman" w:hAnsi="Times New Roman" w:cs="Times New Roman"/>
                <w:sz w:val="24"/>
                <w:szCs w:val="24"/>
              </w:rPr>
              <w:t xml:space="preserve"> jeśli utworzy się grupa</w:t>
            </w:r>
          </w:p>
        </w:tc>
      </w:tr>
      <w:tr w:rsidR="001E31F8" w:rsidRPr="00B073F5" w:rsidTr="00B073F5">
        <w:trPr>
          <w:trHeight w:val="755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31F8" w:rsidRPr="00B073F5" w:rsidRDefault="001E31F8" w:rsidP="007B5AC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F5">
              <w:rPr>
                <w:rFonts w:ascii="Times New Roman" w:hAnsi="Times New Roman" w:cs="Times New Roman"/>
                <w:b/>
                <w:sz w:val="24"/>
                <w:szCs w:val="24"/>
              </w:rPr>
              <w:t>język łaciński – dla zainteresowanych uczniów z klas: C, D, E</w:t>
            </w:r>
          </w:p>
          <w:p w:rsidR="001E31F8" w:rsidRPr="00B073F5" w:rsidRDefault="001E31F8" w:rsidP="007B5AC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3F5">
              <w:rPr>
                <w:rFonts w:ascii="Times New Roman" w:hAnsi="Times New Roman" w:cs="Times New Roman"/>
                <w:b/>
                <w:sz w:val="24"/>
                <w:szCs w:val="24"/>
              </w:rPr>
              <w:t>język niemiecki – dla zainteresowanych uczniów z klas A oraz B</w:t>
            </w:r>
          </w:p>
        </w:tc>
      </w:tr>
    </w:tbl>
    <w:p w:rsidR="00376EF4" w:rsidRDefault="00454FC7" w:rsidP="00BA603D">
      <w:pPr>
        <w:spacing w:before="120"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IV Terminarz prac Komisji Rekrutacyjnej: rekrutacja podstawowa i uzupełniająca: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/>
      </w:tblPr>
      <w:tblGrid>
        <w:gridCol w:w="967"/>
        <w:gridCol w:w="2661"/>
        <w:gridCol w:w="6373"/>
      </w:tblGrid>
      <w:tr w:rsidR="00376EF4">
        <w:trPr>
          <w:trHeight w:val="589"/>
        </w:trPr>
        <w:tc>
          <w:tcPr>
            <w:tcW w:w="63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</w:tcPr>
          <w:p w:rsidR="00376EF4" w:rsidRDefault="00454FC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Lp.</w:t>
            </w:r>
          </w:p>
        </w:tc>
        <w:tc>
          <w:tcPr>
            <w:tcW w:w="283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</w:tcPr>
          <w:p w:rsidR="00376EF4" w:rsidRDefault="00454FC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Termin</w:t>
            </w:r>
          </w:p>
        </w:tc>
        <w:tc>
          <w:tcPr>
            <w:tcW w:w="694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</w:tcPr>
          <w:p w:rsidR="00376EF4" w:rsidRDefault="00454FC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Działania</w:t>
            </w:r>
          </w:p>
        </w:tc>
      </w:tr>
      <w:tr w:rsidR="00376EF4">
        <w:trPr>
          <w:trHeight w:val="715"/>
        </w:trPr>
        <w:tc>
          <w:tcPr>
            <w:tcW w:w="63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376EF4" w:rsidRDefault="00454FC7">
            <w:pPr>
              <w:tabs>
                <w:tab w:val="left" w:pos="644"/>
              </w:tabs>
              <w:spacing w:before="120" w:after="120" w:line="240" w:lineRule="auto"/>
              <w:ind w:left="2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283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376EF4" w:rsidRDefault="00454FC7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do końca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lutego 2023</w:t>
            </w:r>
          </w:p>
        </w:tc>
        <w:tc>
          <w:tcPr>
            <w:tcW w:w="694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376EF4" w:rsidRDefault="00454FC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Podanie do wiadomości publicznej informacji o warunkach rekrutacji. </w:t>
            </w:r>
          </w:p>
        </w:tc>
      </w:tr>
      <w:tr w:rsidR="00376EF4">
        <w:trPr>
          <w:trHeight w:val="875"/>
        </w:trPr>
        <w:tc>
          <w:tcPr>
            <w:tcW w:w="63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376EF4" w:rsidRDefault="00454FC7">
            <w:pPr>
              <w:tabs>
                <w:tab w:val="left" w:pos="644"/>
              </w:tabs>
              <w:spacing w:before="120" w:after="120" w:line="240" w:lineRule="auto"/>
              <w:ind w:left="2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283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376EF4" w:rsidRDefault="00454FC7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od 15 maja 2023 r. </w:t>
            </w:r>
          </w:p>
          <w:p w:rsidR="00376EF4" w:rsidRDefault="00454FC7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do 19 czerwca 2023 r. </w:t>
            </w:r>
          </w:p>
          <w:p w:rsidR="00376EF4" w:rsidRDefault="0045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do godz. 15.00</w:t>
            </w:r>
          </w:p>
          <w:p w:rsidR="00376EF4" w:rsidRDefault="00454FC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rekrutacja podstawowa</w:t>
            </w:r>
          </w:p>
          <w:p w:rsidR="00376EF4" w:rsidRDefault="0045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od 31 lipca 2023 r.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  <w:t>do 2 sierpnia 2023 r.</w:t>
            </w:r>
          </w:p>
          <w:p w:rsidR="00376EF4" w:rsidRDefault="00454FC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rekrutacja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uzupełniająca</w:t>
            </w:r>
          </w:p>
        </w:tc>
        <w:tc>
          <w:tcPr>
            <w:tcW w:w="694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376EF4" w:rsidRDefault="00454FC7" w:rsidP="008F7D7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Złożenie wniosku, w tym zmiana wniosku o przyjęcie do szkoły ponadpodstawowej wraz z dokumentami (podpisanego przez co</w:t>
            </w:r>
            <w:r w:rsidR="008F7D7A">
              <w:rPr>
                <w:rFonts w:ascii="Times New Roman" w:eastAsia="Times New Roman" w:hAnsi="Times New Roman" w:cs="Times New Roman"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</w:rPr>
              <w:t>najmniej jednego rodzica/prawnego opiekuna).</w:t>
            </w:r>
          </w:p>
        </w:tc>
      </w:tr>
      <w:tr w:rsidR="00376EF4">
        <w:trPr>
          <w:trHeight w:val="1688"/>
        </w:trPr>
        <w:tc>
          <w:tcPr>
            <w:tcW w:w="63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376EF4" w:rsidRDefault="00454FC7">
            <w:pPr>
              <w:tabs>
                <w:tab w:val="left" w:pos="644"/>
              </w:tabs>
              <w:spacing w:before="120" w:after="120" w:line="240" w:lineRule="auto"/>
              <w:ind w:left="2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283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376EF4" w:rsidRDefault="00376E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76EF4" w:rsidRDefault="00454FC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Od 23 czerwca do 12 lipca 2023 r. do godz. 15:00</w:t>
            </w:r>
          </w:p>
          <w:p w:rsidR="00376EF4" w:rsidRDefault="00376E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376EF4" w:rsidRPr="00BA603D" w:rsidRDefault="00454FC7" w:rsidP="00BA603D">
            <w:pPr>
              <w:spacing w:before="120" w:after="120" w:line="240" w:lineRule="auto"/>
              <w:ind w:left="-6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Uzupełnienie wniosku o przyjęcie do szkoły ponadpodstawowej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o świadectwo ukończenia szkoły  podstawowej i o zaświadczenie o wyniku egzaminu ósmoklasisty oraz złożenie nowego wniosku, w tym zmiana przez kandydata wniosku o przyjęcie, z uwagi na zmianę szkół do których kandyduje </w:t>
            </w:r>
          </w:p>
        </w:tc>
      </w:tr>
      <w:tr w:rsidR="00376EF4">
        <w:trPr>
          <w:trHeight w:val="1035"/>
        </w:trPr>
        <w:tc>
          <w:tcPr>
            <w:tcW w:w="63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376EF4" w:rsidRDefault="00454FC7">
            <w:pPr>
              <w:tabs>
                <w:tab w:val="left" w:pos="644"/>
              </w:tabs>
              <w:spacing w:before="120" w:after="120" w:line="240" w:lineRule="auto"/>
              <w:ind w:left="2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283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376EF4" w:rsidRDefault="00454FC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Do 18 lipca 2023</w:t>
            </w:r>
          </w:p>
          <w:p w:rsidR="00376EF4" w:rsidRDefault="00454FC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Rekrutacja podstawowa</w:t>
            </w:r>
          </w:p>
          <w:p w:rsidR="00376EF4" w:rsidRDefault="00454FC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Do 8 sierpnia 2023 r.-rekrutacja uzupełniająca</w:t>
            </w:r>
          </w:p>
        </w:tc>
        <w:tc>
          <w:tcPr>
            <w:tcW w:w="694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376EF4" w:rsidRDefault="00454FC7" w:rsidP="008F7D7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Weryfikacja przez komisję rekrutacyjną wniosków o przyjęcie do szkoły i dokumentów potwierdzających spełnianie przez kandydata warunków poświadczonych w oświadczeniach, w</w:t>
            </w:r>
            <w:r w:rsidR="008F7D7A">
              <w:rPr>
                <w:rFonts w:ascii="Times New Roman" w:eastAsia="Times New Roman" w:hAnsi="Times New Roman" w:cs="Times New Roman"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</w:rPr>
              <w:t>tym dokonanie przez przewodniczącego komisji rekrutacyjnej czynności związanych z ustaleniem tych okoliczności.</w:t>
            </w:r>
          </w:p>
        </w:tc>
      </w:tr>
      <w:tr w:rsidR="00376EF4">
        <w:trPr>
          <w:trHeight w:val="2068"/>
        </w:trPr>
        <w:tc>
          <w:tcPr>
            <w:tcW w:w="63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376EF4" w:rsidRDefault="00454FC7">
            <w:pPr>
              <w:spacing w:before="120" w:after="120" w:line="240" w:lineRule="auto"/>
              <w:ind w:left="2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5.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283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376EF4" w:rsidRDefault="00454FC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Do 18 lipca 2023 r.</w:t>
            </w:r>
          </w:p>
          <w:p w:rsidR="00376EF4" w:rsidRDefault="00454FC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Rekrutacja podstawowa</w:t>
            </w:r>
          </w:p>
          <w:p w:rsidR="00376EF4" w:rsidRDefault="00454FC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Do 8 sierpnia 2023 r.</w:t>
            </w:r>
          </w:p>
          <w:p w:rsidR="00376EF4" w:rsidRDefault="00454FC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Rekrutacja uzupełniająca</w:t>
            </w:r>
          </w:p>
        </w:tc>
        <w:tc>
          <w:tcPr>
            <w:tcW w:w="694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376EF4" w:rsidRDefault="00454FC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Weryfikacja przez komisję rekrutacyjną wniosków o przyjęcie do szkoły ponadpodstawowej i dokumentów potwierdzających spełnianie przez kandydata warunków lub kryteriów branych pod uwagę  w postępowaniu rekrutacyjnym, w tym okoliczności zweryfikowanych przez wójta (burmistrza lub prezydenta) wskazanych w oświadczeniach</w:t>
            </w:r>
          </w:p>
        </w:tc>
      </w:tr>
      <w:tr w:rsidR="00376EF4">
        <w:trPr>
          <w:trHeight w:val="1955"/>
        </w:trPr>
        <w:tc>
          <w:tcPr>
            <w:tcW w:w="63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376EF4" w:rsidRDefault="00454FC7">
            <w:pPr>
              <w:spacing w:before="120" w:after="120" w:line="240" w:lineRule="auto"/>
              <w:ind w:left="2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283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376EF4" w:rsidRDefault="00454FC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Do 21 lipca 2023 r.</w:t>
            </w:r>
          </w:p>
          <w:p w:rsidR="00376EF4" w:rsidRDefault="00454FC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Rekrutacja podstawowa</w:t>
            </w:r>
          </w:p>
          <w:p w:rsidR="00376EF4" w:rsidRDefault="00454FC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Do 9 sierpnia 2023 r.</w:t>
            </w:r>
          </w:p>
          <w:p w:rsidR="00376EF4" w:rsidRDefault="00454FC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Rekrutacja uzupełniająca</w:t>
            </w:r>
          </w:p>
        </w:tc>
        <w:tc>
          <w:tcPr>
            <w:tcW w:w="694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376EF4" w:rsidRDefault="00454FC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Podanie do wiadomości list kandydatów zakwalifikowanych i</w:t>
            </w:r>
            <w:r w:rsidR="00BA603D">
              <w:rPr>
                <w:rFonts w:ascii="Times New Roman" w:eastAsia="Times New Roman" w:hAnsi="Times New Roman" w:cs="Times New Roman"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</w:rPr>
              <w:t>kandydatów niezakwalifikowanych.</w:t>
            </w:r>
          </w:p>
          <w:p w:rsidR="00376EF4" w:rsidRDefault="00376EF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76EF4">
        <w:trPr>
          <w:trHeight w:val="2783"/>
        </w:trPr>
        <w:tc>
          <w:tcPr>
            <w:tcW w:w="63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376EF4" w:rsidRDefault="00454FC7">
            <w:pPr>
              <w:spacing w:before="120" w:after="120" w:line="240" w:lineRule="auto"/>
              <w:ind w:left="2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283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376EF4" w:rsidRDefault="00454FC7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od 21 lipca 2023 r. </w:t>
            </w:r>
          </w:p>
          <w:p w:rsidR="00376EF4" w:rsidRDefault="00454FC7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do 26 lipca 2023 r. </w:t>
            </w:r>
          </w:p>
          <w:p w:rsidR="00376EF4" w:rsidRDefault="00454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do godz. 15.00 </w:t>
            </w:r>
          </w:p>
          <w:p w:rsidR="00376EF4" w:rsidRDefault="00454FC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rekrutacja podstawowa</w:t>
            </w:r>
          </w:p>
          <w:p w:rsidR="00376EF4" w:rsidRDefault="0045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od 9 sierpnia 2023 r.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  <w:t>do 10 sierpnia 2023 r.</w:t>
            </w:r>
          </w:p>
          <w:p w:rsidR="00376EF4" w:rsidRDefault="00454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do godz. 15.00 </w:t>
            </w:r>
          </w:p>
          <w:p w:rsidR="00376EF4" w:rsidRDefault="0037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76EF4" w:rsidRDefault="00454FC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rekrutacja uzupełniająca</w:t>
            </w:r>
          </w:p>
        </w:tc>
        <w:tc>
          <w:tcPr>
            <w:tcW w:w="694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376EF4" w:rsidRDefault="00454FC7" w:rsidP="00BA60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Potwierdzenie woli przyjęcia w postaci przedłożenia oryginału świadectwa ukończenia szkoły i oryginału zaświadczenia o</w:t>
            </w:r>
            <w:r w:rsidR="006E2EC7">
              <w:rPr>
                <w:rFonts w:ascii="Times New Roman" w:eastAsia="Times New Roman" w:hAnsi="Times New Roman" w:cs="Times New Roman"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</w:rPr>
              <w:t>wynikach egzaminu zewnętrznego.</w:t>
            </w:r>
          </w:p>
        </w:tc>
      </w:tr>
      <w:tr w:rsidR="00376EF4">
        <w:trPr>
          <w:trHeight w:val="2120"/>
        </w:trPr>
        <w:tc>
          <w:tcPr>
            <w:tcW w:w="63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376EF4" w:rsidRDefault="00454FC7">
            <w:pPr>
              <w:tabs>
                <w:tab w:val="left" w:pos="644"/>
              </w:tabs>
              <w:spacing w:before="120" w:after="120" w:line="240" w:lineRule="auto"/>
              <w:ind w:left="2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283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376EF4" w:rsidRDefault="00454FC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27.07.2023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godz. 14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rekrutacja podstawowa</w:t>
            </w:r>
          </w:p>
          <w:p w:rsidR="00376EF4" w:rsidRDefault="00454FC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11.08.2023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godz. 14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rekrutacja uzupełniająca</w:t>
            </w:r>
          </w:p>
        </w:tc>
        <w:tc>
          <w:tcPr>
            <w:tcW w:w="694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376EF4" w:rsidRDefault="00454FC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Ogłoszenie listy kandydatów przyjętych i kandydatów nieprzyjętych do szkoły.</w:t>
            </w:r>
          </w:p>
        </w:tc>
      </w:tr>
      <w:tr w:rsidR="00376EF4">
        <w:trPr>
          <w:trHeight w:val="1197"/>
        </w:trPr>
        <w:tc>
          <w:tcPr>
            <w:tcW w:w="63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376EF4" w:rsidRDefault="00454FC7">
            <w:pPr>
              <w:tabs>
                <w:tab w:val="left" w:pos="644"/>
              </w:tabs>
              <w:spacing w:before="120" w:after="120" w:line="240" w:lineRule="auto"/>
              <w:ind w:left="2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283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376EF4" w:rsidRDefault="00454FC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27.07.2023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rekrutacja podstawowa</w:t>
            </w:r>
          </w:p>
          <w:p w:rsidR="00376EF4" w:rsidRDefault="00454FC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11.08.2023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rekrutacja uzupełniająca</w:t>
            </w:r>
          </w:p>
        </w:tc>
        <w:tc>
          <w:tcPr>
            <w:tcW w:w="694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</w:tcPr>
          <w:p w:rsidR="00376EF4" w:rsidRDefault="00376EF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76EF4" w:rsidRDefault="00454FC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Przekazanie informacji do kuratora oświaty o liczbie wolnych miejsc.</w:t>
            </w:r>
          </w:p>
          <w:p w:rsidR="00376EF4" w:rsidRDefault="00376EF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76EF4">
        <w:trPr>
          <w:trHeight w:val="1197"/>
        </w:trPr>
        <w:tc>
          <w:tcPr>
            <w:tcW w:w="63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376EF4" w:rsidRDefault="00454FC7">
            <w:pPr>
              <w:tabs>
                <w:tab w:val="left" w:pos="644"/>
              </w:tabs>
              <w:spacing w:before="120" w:after="120" w:line="240" w:lineRule="auto"/>
              <w:ind w:left="2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283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376EF4" w:rsidRDefault="00454FC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Do 1.08.2023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rekrutacja podstawowa</w:t>
            </w:r>
          </w:p>
          <w:p w:rsidR="00376EF4" w:rsidRDefault="00454FC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Do 16.08.2023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rekrutacja uzupełniająca</w:t>
            </w:r>
          </w:p>
        </w:tc>
        <w:tc>
          <w:tcPr>
            <w:tcW w:w="694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376EF4" w:rsidRDefault="00454FC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Wystąpienie do komisji rekrutacyjnej o sporządzenie uzasadnienia odmowy przyjęcia.</w:t>
            </w:r>
          </w:p>
        </w:tc>
      </w:tr>
      <w:tr w:rsidR="00376EF4">
        <w:trPr>
          <w:trHeight w:val="1197"/>
        </w:trPr>
        <w:tc>
          <w:tcPr>
            <w:tcW w:w="63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376EF4" w:rsidRDefault="00454FC7">
            <w:pPr>
              <w:tabs>
                <w:tab w:val="left" w:pos="644"/>
              </w:tabs>
              <w:spacing w:before="120" w:after="120" w:line="240" w:lineRule="auto"/>
              <w:ind w:left="2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283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376EF4" w:rsidRDefault="00454FC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Do 3 dni od dnia wystąpienia o sporządzenie uzasadnienia odmowy przyjęcia</w:t>
            </w:r>
          </w:p>
        </w:tc>
        <w:tc>
          <w:tcPr>
            <w:tcW w:w="694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</w:tcPr>
          <w:p w:rsidR="00376EF4" w:rsidRDefault="00454FC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Sporządzenie przez komisję rekrutacyjną uzasadnienia odmowy przyjęcia.</w:t>
            </w:r>
          </w:p>
        </w:tc>
      </w:tr>
      <w:tr w:rsidR="00376EF4">
        <w:trPr>
          <w:trHeight w:val="1197"/>
        </w:trPr>
        <w:tc>
          <w:tcPr>
            <w:tcW w:w="63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376EF4" w:rsidRDefault="00454FC7">
            <w:pPr>
              <w:tabs>
                <w:tab w:val="left" w:pos="644"/>
              </w:tabs>
              <w:spacing w:before="120" w:after="120" w:line="240" w:lineRule="auto"/>
              <w:ind w:left="2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283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376EF4" w:rsidRDefault="00454FC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Do 3 dni od dnia otrzymania uzasadnienia odmowy przyjęcia</w:t>
            </w:r>
          </w:p>
        </w:tc>
        <w:tc>
          <w:tcPr>
            <w:tcW w:w="694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</w:tcPr>
          <w:p w:rsidR="00376EF4" w:rsidRDefault="00454FC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Wniesienie do dyrektora szkoły odwołania od rozstrzygnięcia komisji rekrutacyjnej.</w:t>
            </w:r>
          </w:p>
        </w:tc>
      </w:tr>
      <w:tr w:rsidR="00376EF4">
        <w:trPr>
          <w:trHeight w:val="1197"/>
        </w:trPr>
        <w:tc>
          <w:tcPr>
            <w:tcW w:w="63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376EF4" w:rsidRDefault="00454FC7">
            <w:pPr>
              <w:tabs>
                <w:tab w:val="left" w:pos="644"/>
              </w:tabs>
              <w:spacing w:before="120" w:after="120" w:line="240" w:lineRule="auto"/>
              <w:ind w:left="2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13.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283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376EF4" w:rsidRDefault="00454FC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Do 3 dni od dnia złożenia odwołania do dyrektora szkoły</w:t>
            </w:r>
          </w:p>
        </w:tc>
        <w:tc>
          <w:tcPr>
            <w:tcW w:w="694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</w:tcPr>
          <w:p w:rsidR="00376EF4" w:rsidRDefault="00454FC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Dyrektor szkoły rozpatruje odwołanie od rozstrzygnięcia komisji rekrutacyjnej.</w:t>
            </w:r>
          </w:p>
        </w:tc>
      </w:tr>
    </w:tbl>
    <w:p w:rsidR="00376EF4" w:rsidRDefault="0037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76EF4" w:rsidRDefault="00454FC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Dodatkowe informacje:</w:t>
      </w:r>
    </w:p>
    <w:p w:rsidR="00376EF4" w:rsidRDefault="00454FC7" w:rsidP="00BA603D">
      <w:pPr>
        <w:tabs>
          <w:tab w:val="left" w:pos="660"/>
        </w:tabs>
        <w:spacing w:after="1" w:line="300" w:lineRule="auto"/>
        <w:ind w:left="658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</w:t>
      </w:r>
      <w:r>
        <w:rPr>
          <w:rFonts w:ascii="Times New Roman" w:eastAsia="Times New Roman" w:hAnsi="Times New Roman" w:cs="Times New Roman"/>
          <w:sz w:val="24"/>
        </w:rPr>
        <w:tab/>
        <w:t xml:space="preserve">Niezłożenie w odpowiednim terminie któregokolwiek z wymaganych dokumentów określonych </w:t>
      </w:r>
      <w:r>
        <w:rPr>
          <w:rFonts w:ascii="Times New Roman" w:eastAsia="Times New Roman" w:hAnsi="Times New Roman" w:cs="Times New Roman"/>
          <w:sz w:val="24"/>
        </w:rPr>
        <w:br/>
        <w:t>w p. II – 1,2,3 spowoduje niedopuszczenie kandydata do postępowania rekrutacyjnego.</w:t>
      </w:r>
    </w:p>
    <w:p w:rsidR="00376EF4" w:rsidRDefault="00454FC7" w:rsidP="00BA603D">
      <w:pPr>
        <w:spacing w:after="1" w:line="300" w:lineRule="auto"/>
        <w:ind w:left="658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</w:t>
      </w:r>
      <w:r>
        <w:rPr>
          <w:rFonts w:ascii="Times New Roman" w:eastAsia="Times New Roman" w:hAnsi="Times New Roman" w:cs="Times New Roman"/>
          <w:sz w:val="24"/>
        </w:rPr>
        <w:tab/>
        <w:t xml:space="preserve">W okresie czasowego ograniczenia funkcjonowania jednostek systemu oświaty wniosek </w:t>
      </w:r>
      <w:r w:rsidR="008A4BE1">
        <w:rPr>
          <w:rFonts w:ascii="Times New Roman" w:eastAsia="Times New Roman" w:hAnsi="Times New Roman" w:cs="Times New Roman"/>
          <w:sz w:val="24"/>
        </w:rPr>
        <w:t>o </w:t>
      </w:r>
      <w:r>
        <w:rPr>
          <w:rFonts w:ascii="Times New Roman" w:eastAsia="Times New Roman" w:hAnsi="Times New Roman" w:cs="Times New Roman"/>
          <w:sz w:val="24"/>
        </w:rPr>
        <w:t xml:space="preserve">przyjęcie do szkoły, w tym wymagane załączniki zgodnie z przepisami  § 11a rozporządzenia Ministra Edukacji Narodowej z dnia 20 marca 2020 r. </w:t>
      </w:r>
      <w:r>
        <w:rPr>
          <w:rFonts w:ascii="Times New Roman" w:eastAsia="Times New Roman" w:hAnsi="Times New Roman" w:cs="Times New Roman"/>
          <w:i/>
          <w:sz w:val="24"/>
        </w:rPr>
        <w:t>w s</w:t>
      </w:r>
      <w:r w:rsidR="008A4BE1">
        <w:rPr>
          <w:rFonts w:ascii="Times New Roman" w:eastAsia="Times New Roman" w:hAnsi="Times New Roman" w:cs="Times New Roman"/>
          <w:i/>
          <w:sz w:val="24"/>
        </w:rPr>
        <w:t>prawie szczególnych rozwiązań w </w:t>
      </w:r>
      <w:r>
        <w:rPr>
          <w:rFonts w:ascii="Times New Roman" w:eastAsia="Times New Roman" w:hAnsi="Times New Roman" w:cs="Times New Roman"/>
          <w:i/>
          <w:sz w:val="24"/>
        </w:rPr>
        <w:t>okresie czasowego ograniczenia funkcjonowania jednostek systemu oświaty w zwi</w:t>
      </w:r>
      <w:r w:rsidR="008A4BE1">
        <w:rPr>
          <w:rFonts w:ascii="Times New Roman" w:eastAsia="Times New Roman" w:hAnsi="Times New Roman" w:cs="Times New Roman"/>
          <w:i/>
          <w:sz w:val="24"/>
        </w:rPr>
        <w:t>ązku z </w:t>
      </w:r>
      <w:r>
        <w:rPr>
          <w:rFonts w:ascii="Times New Roman" w:eastAsia="Times New Roman" w:hAnsi="Times New Roman" w:cs="Times New Roman"/>
          <w:i/>
          <w:sz w:val="24"/>
        </w:rPr>
        <w:t xml:space="preserve">zapobieganiem, przeciwdziałaniem i zwalczaniem </w:t>
      </w:r>
      <w:r>
        <w:rPr>
          <w:rFonts w:ascii="Times New Roman" w:eastAsia="Times New Roman" w:hAnsi="Times New Roman" w:cs="Times New Roman"/>
          <w:sz w:val="24"/>
        </w:rPr>
        <w:t xml:space="preserve">COVID—19 (Dz. U. poz. 493 z </w:t>
      </w:r>
      <w:proofErr w:type="spellStart"/>
      <w:r>
        <w:rPr>
          <w:rFonts w:ascii="Times New Roman" w:eastAsia="Times New Roman" w:hAnsi="Times New Roman" w:cs="Times New Roman"/>
          <w:sz w:val="24"/>
        </w:rPr>
        <w:t>póżn.zm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.) mogą być przekazywane za pomocą środków komunikacji elektronicznej. </w:t>
      </w:r>
    </w:p>
    <w:p w:rsidR="00376EF4" w:rsidRDefault="00454FC7" w:rsidP="00BA603D">
      <w:pPr>
        <w:tabs>
          <w:tab w:val="left" w:pos="660"/>
        </w:tabs>
        <w:spacing w:after="0" w:line="300" w:lineRule="auto"/>
        <w:ind w:left="658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</w:t>
      </w:r>
      <w:r>
        <w:rPr>
          <w:rFonts w:ascii="Times New Roman" w:eastAsia="Times New Roman" w:hAnsi="Times New Roman" w:cs="Times New Roman"/>
          <w:sz w:val="24"/>
        </w:rPr>
        <w:tab/>
        <w:t xml:space="preserve">Przepisy § 11baa ww. rozporządzenia w sprawie szczególnych rozwiązań w okresie czasowego ograniczenia funkcjonowania jednostek systemu oświaty w związku z zapobieganiem, przeciwdziałaniem i zwalczaniem COVID—19  umożliwiają w okresie ograniczenia funkcjonowania jednostek systemu oświaty zapoznanie się rodziców i uczniów z wynikami postępowania rekrutacyjnego w formie list </w:t>
      </w:r>
      <w:r w:rsidR="008A4BE1">
        <w:rPr>
          <w:rFonts w:ascii="Times New Roman" w:eastAsia="Times New Roman" w:hAnsi="Times New Roman" w:cs="Times New Roman"/>
          <w:sz w:val="24"/>
        </w:rPr>
        <w:t>kandydatów (zakwalifikowanych i </w:t>
      </w:r>
      <w:r>
        <w:rPr>
          <w:rFonts w:ascii="Times New Roman" w:eastAsia="Times New Roman" w:hAnsi="Times New Roman" w:cs="Times New Roman"/>
          <w:sz w:val="24"/>
        </w:rPr>
        <w:t xml:space="preserve">niezakwalifikowanych oraz przyjętych i nieprzyjętych) podanymi do publicznej wiadomości także na stronach internetowych tych jednostek.  </w:t>
      </w:r>
    </w:p>
    <w:p w:rsidR="00376EF4" w:rsidRDefault="00454FC7" w:rsidP="00BA603D">
      <w:pPr>
        <w:tabs>
          <w:tab w:val="left" w:pos="660"/>
        </w:tabs>
        <w:spacing w:after="120" w:line="300" w:lineRule="auto"/>
        <w:ind w:left="658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</w:t>
      </w:r>
      <w:r>
        <w:rPr>
          <w:rFonts w:ascii="Times New Roman" w:eastAsia="Times New Roman" w:hAnsi="Times New Roman" w:cs="Times New Roman"/>
          <w:sz w:val="24"/>
        </w:rPr>
        <w:tab/>
        <w:t>Prosimy o śledzenie bieżących informacji dotyczących rekrutacji na stronie szkoły:</w:t>
      </w:r>
    </w:p>
    <w:p w:rsidR="00376EF4" w:rsidRDefault="00377983">
      <w:pPr>
        <w:spacing w:after="0" w:line="240" w:lineRule="auto"/>
        <w:ind w:left="660"/>
        <w:rPr>
          <w:rFonts w:ascii="Times New Roman" w:eastAsia="Times New Roman" w:hAnsi="Times New Roman" w:cs="Times New Roman"/>
          <w:sz w:val="36"/>
        </w:rPr>
      </w:pPr>
      <w:hyperlink r:id="rId7">
        <w:r w:rsidR="00454FC7">
          <w:rPr>
            <w:rFonts w:ascii="Times New Roman" w:eastAsia="Times New Roman" w:hAnsi="Times New Roman" w:cs="Times New Roman"/>
            <w:color w:val="0000FF"/>
            <w:sz w:val="36"/>
            <w:u w:val="single"/>
          </w:rPr>
          <w:t>www.lo.zyrardow.edu.pl</w:t>
        </w:r>
      </w:hyperlink>
    </w:p>
    <w:p w:rsidR="00376EF4" w:rsidRDefault="00376EF4">
      <w:pPr>
        <w:spacing w:after="120" w:line="240" w:lineRule="auto"/>
        <w:ind w:left="660"/>
        <w:jc w:val="both"/>
        <w:rPr>
          <w:rFonts w:ascii="Times New Roman" w:eastAsia="Times New Roman" w:hAnsi="Times New Roman" w:cs="Times New Roman"/>
          <w:sz w:val="36"/>
        </w:rPr>
      </w:pPr>
    </w:p>
    <w:sectPr w:rsidR="00376EF4" w:rsidSect="001E00CC">
      <w:footerReference w:type="default" r:id="rId8"/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232" w:rsidRDefault="00FA1232" w:rsidP="00EC48E3">
      <w:pPr>
        <w:spacing w:after="0" w:line="240" w:lineRule="auto"/>
      </w:pPr>
      <w:r>
        <w:separator/>
      </w:r>
    </w:p>
  </w:endnote>
  <w:endnote w:type="continuationSeparator" w:id="0">
    <w:p w:rsidR="00FA1232" w:rsidRDefault="00FA1232" w:rsidP="00EC4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64910"/>
      <w:docPartObj>
        <w:docPartGallery w:val="Page Numbers (Bottom of Page)"/>
        <w:docPartUnique/>
      </w:docPartObj>
    </w:sdtPr>
    <w:sdtContent>
      <w:p w:rsidR="00EC48E3" w:rsidRDefault="00377983">
        <w:pPr>
          <w:pStyle w:val="Stopka"/>
          <w:jc w:val="center"/>
        </w:pPr>
        <w:r>
          <w:fldChar w:fldCharType="begin"/>
        </w:r>
        <w:r w:rsidR="00800537">
          <w:instrText xml:space="preserve"> PAGE   \* MERGEFORMAT </w:instrText>
        </w:r>
        <w:r>
          <w:fldChar w:fldCharType="separate"/>
        </w:r>
        <w:r w:rsidR="003A55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C48E3" w:rsidRDefault="00EC48E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232" w:rsidRDefault="00FA1232" w:rsidP="00EC48E3">
      <w:pPr>
        <w:spacing w:after="0" w:line="240" w:lineRule="auto"/>
      </w:pPr>
      <w:r>
        <w:separator/>
      </w:r>
    </w:p>
  </w:footnote>
  <w:footnote w:type="continuationSeparator" w:id="0">
    <w:p w:rsidR="00FA1232" w:rsidRDefault="00FA1232" w:rsidP="00EC48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76EF4"/>
    <w:rsid w:val="000A4252"/>
    <w:rsid w:val="001E00CC"/>
    <w:rsid w:val="001E31F8"/>
    <w:rsid w:val="00376EF4"/>
    <w:rsid w:val="00377983"/>
    <w:rsid w:val="003A554B"/>
    <w:rsid w:val="004506B1"/>
    <w:rsid w:val="00454FC7"/>
    <w:rsid w:val="005D629F"/>
    <w:rsid w:val="006E2EC7"/>
    <w:rsid w:val="00756EBA"/>
    <w:rsid w:val="00800537"/>
    <w:rsid w:val="00847985"/>
    <w:rsid w:val="008A4BE1"/>
    <w:rsid w:val="008F7D7A"/>
    <w:rsid w:val="009A402E"/>
    <w:rsid w:val="00B073F5"/>
    <w:rsid w:val="00BA603D"/>
    <w:rsid w:val="00BB35BE"/>
    <w:rsid w:val="00C4072C"/>
    <w:rsid w:val="00EB0EE3"/>
    <w:rsid w:val="00EC48E3"/>
    <w:rsid w:val="00FA1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40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31F8"/>
    <w:pPr>
      <w:ind w:left="720"/>
      <w:contextualSpacing/>
    </w:pPr>
    <w:rPr>
      <w:rFonts w:eastAsiaTheme="minorHAnsi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EC4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C48E3"/>
  </w:style>
  <w:style w:type="paragraph" w:styleId="Stopka">
    <w:name w:val="footer"/>
    <w:basedOn w:val="Normalny"/>
    <w:link w:val="StopkaZnak"/>
    <w:uiPriority w:val="99"/>
    <w:unhideWhenUsed/>
    <w:rsid w:val="00EC4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48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lo.zyrardow.edu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awo.vulcan.edu.pl/przegdok.asp?qdatprz=06-02-2021&amp;qplikid=5300&amp;qtytul=rozporzadzenie%2Dw%2Dsprawie%2Dszczegolnych%2Drozwiazan%2Dw%2Dokresie%2Dczasowego%2Dograniczeni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1755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2023-02-24T11:25:00Z</cp:lastPrinted>
  <dcterms:created xsi:type="dcterms:W3CDTF">2023-05-08T08:34:00Z</dcterms:created>
  <dcterms:modified xsi:type="dcterms:W3CDTF">2023-05-08T08:34:00Z</dcterms:modified>
</cp:coreProperties>
</file>